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08B5" w:rsidRPr="00301DB3" w:rsidRDefault="00301DB3" w:rsidP="00301DB3">
      <w:pPr>
        <w:jc w:val="center"/>
        <w:rPr>
          <w:sz w:val="24"/>
          <w:szCs w:val="24"/>
        </w:rPr>
      </w:pPr>
      <w:r w:rsidRPr="00301DB3">
        <w:rPr>
          <w:sz w:val="24"/>
          <w:szCs w:val="24"/>
        </w:rPr>
        <w:t xml:space="preserve">Part-time Instructor Committee </w:t>
      </w:r>
    </w:p>
    <w:p w:rsidR="00301DB3" w:rsidRPr="00301DB3" w:rsidRDefault="00301DB3" w:rsidP="00301DB3">
      <w:pPr>
        <w:jc w:val="center"/>
        <w:rPr>
          <w:sz w:val="24"/>
          <w:szCs w:val="24"/>
        </w:rPr>
      </w:pPr>
      <w:r w:rsidRPr="00301DB3">
        <w:rPr>
          <w:sz w:val="24"/>
          <w:szCs w:val="24"/>
        </w:rPr>
        <w:t xml:space="preserve">Meeting Summary </w:t>
      </w:r>
    </w:p>
    <w:p w:rsidR="00301DB3" w:rsidRPr="00301DB3" w:rsidRDefault="00301DB3" w:rsidP="00301DB3">
      <w:pPr>
        <w:jc w:val="center"/>
        <w:rPr>
          <w:sz w:val="24"/>
          <w:szCs w:val="24"/>
        </w:rPr>
      </w:pPr>
      <w:r w:rsidRPr="00301DB3">
        <w:rPr>
          <w:sz w:val="24"/>
          <w:szCs w:val="24"/>
        </w:rPr>
        <w:t xml:space="preserve">Tuesday, February 11, 2020 10 a.m. </w:t>
      </w:r>
    </w:p>
    <w:p w:rsidR="00301DB3" w:rsidRPr="00301DB3" w:rsidRDefault="00301DB3" w:rsidP="00301DB3">
      <w:pPr>
        <w:jc w:val="center"/>
        <w:rPr>
          <w:sz w:val="24"/>
          <w:szCs w:val="24"/>
        </w:rPr>
      </w:pPr>
      <w:r w:rsidRPr="00301DB3">
        <w:rPr>
          <w:sz w:val="24"/>
          <w:szCs w:val="24"/>
        </w:rPr>
        <w:t xml:space="preserve">HTC 110 </w:t>
      </w:r>
    </w:p>
    <w:p w:rsidR="00301DB3" w:rsidRDefault="00301DB3" w:rsidP="00301DB3">
      <w:pPr>
        <w:rPr>
          <w:sz w:val="24"/>
          <w:szCs w:val="24"/>
        </w:rPr>
      </w:pPr>
      <w:r w:rsidRPr="00301DB3">
        <w:rPr>
          <w:sz w:val="24"/>
          <w:szCs w:val="24"/>
        </w:rPr>
        <w:t xml:space="preserve">Present: Jennifer Stieger (chair), Gaye </w:t>
      </w:r>
      <w:proofErr w:type="spellStart"/>
      <w:r w:rsidRPr="00301DB3">
        <w:rPr>
          <w:sz w:val="24"/>
          <w:szCs w:val="24"/>
        </w:rPr>
        <w:t>Ter</w:t>
      </w:r>
      <w:r>
        <w:rPr>
          <w:sz w:val="24"/>
          <w:szCs w:val="24"/>
        </w:rPr>
        <w:t>ras</w:t>
      </w:r>
      <w:proofErr w:type="spellEnd"/>
      <w:r>
        <w:rPr>
          <w:sz w:val="24"/>
          <w:szCs w:val="24"/>
        </w:rPr>
        <w:t xml:space="preserve"> (ex-officio), Terry </w:t>
      </w:r>
      <w:proofErr w:type="spellStart"/>
      <w:r>
        <w:rPr>
          <w:sz w:val="24"/>
          <w:szCs w:val="24"/>
        </w:rPr>
        <w:t>Gililand</w:t>
      </w:r>
      <w:proofErr w:type="spellEnd"/>
      <w:r>
        <w:rPr>
          <w:sz w:val="24"/>
          <w:szCs w:val="24"/>
        </w:rPr>
        <w:t>, Carrie Meisner, Stephen Theriault, Tom Cunningham, Lynne Owens</w:t>
      </w:r>
    </w:p>
    <w:p w:rsidR="00301DB3" w:rsidRDefault="00301DB3" w:rsidP="00301DB3">
      <w:pPr>
        <w:rPr>
          <w:sz w:val="24"/>
          <w:szCs w:val="24"/>
        </w:rPr>
      </w:pPr>
      <w:r>
        <w:rPr>
          <w:sz w:val="24"/>
          <w:szCs w:val="24"/>
        </w:rPr>
        <w:t xml:space="preserve">Excused: Ethan </w:t>
      </w:r>
      <w:proofErr w:type="spellStart"/>
      <w:r>
        <w:rPr>
          <w:sz w:val="24"/>
          <w:szCs w:val="24"/>
        </w:rPr>
        <w:t>Hawkley</w:t>
      </w:r>
      <w:proofErr w:type="spellEnd"/>
      <w:r>
        <w:rPr>
          <w:sz w:val="24"/>
          <w:szCs w:val="24"/>
        </w:rPr>
        <w:t xml:space="preserve">, Tom Bruns, Robert </w:t>
      </w:r>
      <w:proofErr w:type="spellStart"/>
      <w:r>
        <w:rPr>
          <w:sz w:val="24"/>
          <w:szCs w:val="24"/>
        </w:rPr>
        <w:t>Hunton</w:t>
      </w:r>
      <w:proofErr w:type="spellEnd"/>
      <w:r>
        <w:rPr>
          <w:sz w:val="24"/>
          <w:szCs w:val="24"/>
        </w:rPr>
        <w:t xml:space="preserve"> </w:t>
      </w:r>
    </w:p>
    <w:p w:rsidR="00301DB3" w:rsidRDefault="00301DB3" w:rsidP="00301DB3">
      <w:pPr>
        <w:rPr>
          <w:sz w:val="24"/>
          <w:szCs w:val="24"/>
        </w:rPr>
      </w:pPr>
      <w:r>
        <w:rPr>
          <w:sz w:val="24"/>
          <w:szCs w:val="24"/>
        </w:rPr>
        <w:t>Guests: Karl Stevens, dean of online education; Wendy Charlebois</w:t>
      </w:r>
      <w:r w:rsidR="00095412">
        <w:rPr>
          <w:sz w:val="24"/>
          <w:szCs w:val="24"/>
        </w:rPr>
        <w:t>;</w:t>
      </w:r>
      <w:r>
        <w:rPr>
          <w:sz w:val="24"/>
          <w:szCs w:val="24"/>
        </w:rPr>
        <w:t xml:space="preserve"> Henry </w:t>
      </w:r>
      <w:proofErr w:type="spellStart"/>
      <w:r>
        <w:rPr>
          <w:sz w:val="24"/>
          <w:szCs w:val="24"/>
        </w:rPr>
        <w:t>Agbewali</w:t>
      </w:r>
      <w:proofErr w:type="spellEnd"/>
      <w:r w:rsidR="00095412">
        <w:rPr>
          <w:sz w:val="24"/>
          <w:szCs w:val="24"/>
        </w:rPr>
        <w:t>;</w:t>
      </w:r>
      <w:r>
        <w:rPr>
          <w:sz w:val="24"/>
          <w:szCs w:val="24"/>
        </w:rPr>
        <w:t xml:space="preserve"> Ra</w:t>
      </w:r>
      <w:proofErr w:type="spellStart"/>
      <w:r>
        <w:rPr>
          <w:sz w:val="24"/>
          <w:szCs w:val="24"/>
        </w:rPr>
        <w:t>dine</w:t>
      </w:r>
      <w:proofErr w:type="spellEnd"/>
      <w:r>
        <w:rPr>
          <w:sz w:val="24"/>
          <w:szCs w:val="24"/>
        </w:rPr>
        <w:t xml:space="preserve"> Murphy </w:t>
      </w:r>
    </w:p>
    <w:p w:rsidR="00301DB3" w:rsidRDefault="00301DB3" w:rsidP="00301DB3">
      <w:pPr>
        <w:rPr>
          <w:sz w:val="24"/>
          <w:szCs w:val="24"/>
        </w:rPr>
      </w:pPr>
    </w:p>
    <w:p w:rsidR="00301DB3" w:rsidRDefault="00301DB3" w:rsidP="00301DB3">
      <w:pPr>
        <w:rPr>
          <w:sz w:val="24"/>
          <w:szCs w:val="24"/>
        </w:rPr>
      </w:pPr>
      <w:r>
        <w:rPr>
          <w:sz w:val="24"/>
          <w:szCs w:val="24"/>
        </w:rPr>
        <w:t xml:space="preserve">Discussed items: </w:t>
      </w:r>
    </w:p>
    <w:p w:rsidR="00325A98" w:rsidRDefault="00325A98" w:rsidP="00325A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Steve asked the committee to donate used/unwanted items to the newly redesigned adjunct lounge (books, plants, bric-a-brac) </w:t>
      </w:r>
    </w:p>
    <w:p w:rsidR="00325A98" w:rsidRDefault="00325A98" w:rsidP="00325A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Gail Rappa has donated a couple pieces of art from the permanent art collection to be displayed in the adjunct lounge   </w:t>
      </w:r>
    </w:p>
    <w:p w:rsidR="00325A98" w:rsidRDefault="00325A98" w:rsidP="00325A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Terry said he will ask his welding students to build a coat rack for the adjunct lounge</w:t>
      </w:r>
    </w:p>
    <w:p w:rsidR="00325A98" w:rsidRDefault="00325A98" w:rsidP="00325A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Tom C. said the online education department is working on creating a </w:t>
      </w:r>
      <w:proofErr w:type="spellStart"/>
      <w:r>
        <w:rPr>
          <w:sz w:val="24"/>
          <w:szCs w:val="24"/>
        </w:rPr>
        <w:t>WebCampus</w:t>
      </w:r>
      <w:proofErr w:type="spellEnd"/>
      <w:r>
        <w:rPr>
          <w:sz w:val="24"/>
          <w:szCs w:val="24"/>
        </w:rPr>
        <w:t xml:space="preserve"> orientation training course for faculty and part-time instructors</w:t>
      </w:r>
    </w:p>
    <w:p w:rsidR="00325A98" w:rsidRDefault="00325A98" w:rsidP="00D56A7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Henry and Wendy both agreed an online training course would be a great help to PTI’s </w:t>
      </w:r>
    </w:p>
    <w:p w:rsidR="00D56A7C" w:rsidRDefault="00D56A7C" w:rsidP="00D56A7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committee agreed to work on a PTI orientation for Fall 2020, which can be recorded and shared with instructors</w:t>
      </w:r>
    </w:p>
    <w:p w:rsidR="00D27AAB" w:rsidRDefault="00D56A7C" w:rsidP="00D27AAB">
      <w:pPr>
        <w:rPr>
          <w:sz w:val="24"/>
          <w:szCs w:val="24"/>
        </w:rPr>
      </w:pPr>
      <w:r>
        <w:rPr>
          <w:sz w:val="24"/>
          <w:szCs w:val="24"/>
        </w:rPr>
        <w:t xml:space="preserve">Other: </w:t>
      </w:r>
    </w:p>
    <w:p w:rsidR="00D56A7C" w:rsidRPr="00D27AAB" w:rsidRDefault="00D56A7C" w:rsidP="00D27AAB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27AAB">
        <w:rPr>
          <w:sz w:val="24"/>
          <w:szCs w:val="24"/>
        </w:rPr>
        <w:t xml:space="preserve">Karl asked for input from PTI’s on the online education department’s strategic plan </w:t>
      </w:r>
    </w:p>
    <w:p w:rsidR="00D27AAB" w:rsidRDefault="00D27AAB" w:rsidP="00D56A7C">
      <w:pPr>
        <w:rPr>
          <w:sz w:val="24"/>
          <w:szCs w:val="24"/>
        </w:rPr>
      </w:pPr>
    </w:p>
    <w:p w:rsidR="00D56A7C" w:rsidRPr="00D56A7C" w:rsidRDefault="00D56A7C" w:rsidP="00D56A7C">
      <w:pPr>
        <w:rPr>
          <w:sz w:val="24"/>
          <w:szCs w:val="24"/>
        </w:rPr>
      </w:pPr>
      <w:r>
        <w:rPr>
          <w:sz w:val="24"/>
          <w:szCs w:val="24"/>
        </w:rPr>
        <w:t xml:space="preserve">Meeting adjourned 10:30 a.m. </w:t>
      </w:r>
      <w:bookmarkStart w:id="0" w:name="_GoBack"/>
      <w:bookmarkEnd w:id="0"/>
    </w:p>
    <w:sectPr w:rsidR="00D56A7C" w:rsidRPr="00D56A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B77C34"/>
    <w:multiLevelType w:val="hybridMultilevel"/>
    <w:tmpl w:val="63646CCE"/>
    <w:lvl w:ilvl="0" w:tplc="040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" w15:restartNumberingAfterBreak="0">
    <w:nsid w:val="319C77D6"/>
    <w:multiLevelType w:val="hybridMultilevel"/>
    <w:tmpl w:val="4F7E0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C3568B"/>
    <w:multiLevelType w:val="hybridMultilevel"/>
    <w:tmpl w:val="A62A1DE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 w15:restartNumberingAfterBreak="0">
    <w:nsid w:val="62C572CA"/>
    <w:multiLevelType w:val="hybridMultilevel"/>
    <w:tmpl w:val="EC7AA06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779F6EFD"/>
    <w:multiLevelType w:val="hybridMultilevel"/>
    <w:tmpl w:val="67EEA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046"/>
    <w:rsid w:val="00095412"/>
    <w:rsid w:val="00195046"/>
    <w:rsid w:val="00301DB3"/>
    <w:rsid w:val="00325A98"/>
    <w:rsid w:val="00D27AAB"/>
    <w:rsid w:val="00D56A7C"/>
    <w:rsid w:val="00DE0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FBD38"/>
  <w15:chartTrackingRefBased/>
  <w15:docId w15:val="{922028EF-A368-435B-8DF3-4BF239D93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5A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 Stieger</dc:creator>
  <cp:keywords/>
  <dc:description/>
  <cp:lastModifiedBy>Jennifer L Stieger</cp:lastModifiedBy>
  <cp:revision>4</cp:revision>
  <dcterms:created xsi:type="dcterms:W3CDTF">2020-02-13T17:37:00Z</dcterms:created>
  <dcterms:modified xsi:type="dcterms:W3CDTF">2020-02-13T18:06:00Z</dcterms:modified>
</cp:coreProperties>
</file>