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16B6" w:rsidRDefault="00C67E21" w:rsidP="001955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Part-time Instructor Committee </w:t>
      </w:r>
    </w:p>
    <w:p w:rsidR="00C67E21" w:rsidRDefault="00C67E21" w:rsidP="001955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Meeting Summary </w:t>
      </w:r>
    </w:p>
    <w:p w:rsidR="00C67E21" w:rsidRDefault="00C67E21" w:rsidP="001955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Friday, September 13, 2019 </w:t>
      </w:r>
      <w:r w:rsidR="003104E3">
        <w:rPr>
          <w:rFonts w:ascii="Times New Roman" w:hAnsi="Times New Roman" w:cs="Times New Roman"/>
          <w:sz w:val="28"/>
          <w:szCs w:val="28"/>
        </w:rPr>
        <w:t xml:space="preserve">10 a.m. </w:t>
      </w:r>
    </w:p>
    <w:p w:rsidR="003104E3" w:rsidRDefault="003104E3" w:rsidP="001955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HTC 123 </w:t>
      </w:r>
    </w:p>
    <w:p w:rsidR="00C67E21" w:rsidRDefault="00C67E21" w:rsidP="001955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Present: Jennifer Stieger (chair), Terry </w:t>
      </w:r>
      <w:proofErr w:type="spellStart"/>
      <w:r>
        <w:rPr>
          <w:rFonts w:ascii="Times New Roman" w:hAnsi="Times New Roman" w:cs="Times New Roman"/>
          <w:sz w:val="28"/>
          <w:szCs w:val="28"/>
        </w:rPr>
        <w:t>Gililand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Stephen Theriault, </w:t>
      </w:r>
    </w:p>
    <w:p w:rsidR="00C67E21" w:rsidRDefault="00C67E21" w:rsidP="00C67E2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Ethan </w:t>
      </w:r>
      <w:proofErr w:type="spellStart"/>
      <w:r>
        <w:rPr>
          <w:rFonts w:ascii="Times New Roman" w:hAnsi="Times New Roman" w:cs="Times New Roman"/>
          <w:sz w:val="28"/>
          <w:szCs w:val="28"/>
        </w:rPr>
        <w:t>Hawkley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Robert </w:t>
      </w:r>
      <w:proofErr w:type="spellStart"/>
      <w:r>
        <w:rPr>
          <w:rFonts w:ascii="Times New Roman" w:hAnsi="Times New Roman" w:cs="Times New Roman"/>
          <w:sz w:val="28"/>
          <w:szCs w:val="28"/>
        </w:rPr>
        <w:t>Hunton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Lynne Owens, Carrie Meisner, Gaye </w:t>
      </w:r>
      <w:proofErr w:type="spellStart"/>
      <w:r>
        <w:rPr>
          <w:rFonts w:ascii="Times New Roman" w:hAnsi="Times New Roman" w:cs="Times New Roman"/>
          <w:sz w:val="28"/>
          <w:szCs w:val="28"/>
        </w:rPr>
        <w:t>Terras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(ex-officio)  </w:t>
      </w:r>
    </w:p>
    <w:p w:rsidR="00C67E21" w:rsidRDefault="00C67E21" w:rsidP="00CF01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Absent: Thomas Cunningham (excused), Tom Bruns (excused) </w:t>
      </w:r>
    </w:p>
    <w:p w:rsidR="00CF0114" w:rsidRPr="00CF0114" w:rsidRDefault="00CF0114" w:rsidP="00CF011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85C43" w:rsidRPr="00CF0114" w:rsidRDefault="00F85C43" w:rsidP="00CF0114">
      <w:pPr>
        <w:rPr>
          <w:rFonts w:ascii="Times New Roman" w:hAnsi="Times New Roman" w:cs="Times New Roman"/>
          <w:sz w:val="24"/>
          <w:szCs w:val="24"/>
        </w:rPr>
      </w:pPr>
      <w:r w:rsidRPr="00CF0114">
        <w:rPr>
          <w:rFonts w:ascii="Times New Roman" w:hAnsi="Times New Roman" w:cs="Times New Roman"/>
          <w:sz w:val="24"/>
          <w:szCs w:val="24"/>
        </w:rPr>
        <w:t xml:space="preserve">Call to order 10 a.m. </w:t>
      </w:r>
    </w:p>
    <w:p w:rsidR="00F85C43" w:rsidRPr="00CF0114" w:rsidRDefault="00F85C43" w:rsidP="00CF0114">
      <w:pPr>
        <w:rPr>
          <w:rFonts w:ascii="Times New Roman" w:hAnsi="Times New Roman" w:cs="Times New Roman"/>
          <w:sz w:val="24"/>
          <w:szCs w:val="24"/>
        </w:rPr>
      </w:pPr>
      <w:r w:rsidRPr="00CF0114">
        <w:rPr>
          <w:rFonts w:ascii="Times New Roman" w:hAnsi="Times New Roman" w:cs="Times New Roman"/>
          <w:sz w:val="24"/>
          <w:szCs w:val="24"/>
        </w:rPr>
        <w:t>Introductions</w:t>
      </w:r>
    </w:p>
    <w:p w:rsidR="00C67E21" w:rsidRPr="00CF0114" w:rsidRDefault="004714C5" w:rsidP="00CF01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Discussed Items: </w:t>
      </w:r>
      <w:r w:rsidR="0055441F" w:rsidRPr="00CF011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5441F" w:rsidRDefault="00F85C43" w:rsidP="00C67E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Steve addressed the need to update the part-time instructor handbook </w:t>
      </w:r>
    </w:p>
    <w:p w:rsidR="00F85C43" w:rsidRDefault="00F85C43" w:rsidP="00C67E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Steve suggested </w:t>
      </w:r>
      <w:r w:rsidR="004D3D21">
        <w:rPr>
          <w:rFonts w:ascii="Times New Roman" w:hAnsi="Times New Roman" w:cs="Times New Roman"/>
          <w:sz w:val="24"/>
          <w:szCs w:val="24"/>
        </w:rPr>
        <w:t xml:space="preserve">scheduling </w:t>
      </w:r>
      <w:r>
        <w:rPr>
          <w:rFonts w:ascii="Times New Roman" w:hAnsi="Times New Roman" w:cs="Times New Roman"/>
          <w:sz w:val="24"/>
          <w:szCs w:val="24"/>
        </w:rPr>
        <w:t>future meetings</w:t>
      </w:r>
      <w:r w:rsidR="004D3D21">
        <w:rPr>
          <w:rFonts w:ascii="Times New Roman" w:hAnsi="Times New Roman" w:cs="Times New Roman"/>
          <w:sz w:val="24"/>
          <w:szCs w:val="24"/>
        </w:rPr>
        <w:t xml:space="preserve"> via </w:t>
      </w:r>
      <w:proofErr w:type="spellStart"/>
      <w:r w:rsidR="004D3D21">
        <w:rPr>
          <w:rFonts w:ascii="Times New Roman" w:hAnsi="Times New Roman" w:cs="Times New Roman"/>
          <w:sz w:val="24"/>
          <w:szCs w:val="24"/>
        </w:rPr>
        <w:t>BlueJeans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3D21">
        <w:rPr>
          <w:rFonts w:ascii="Times New Roman" w:hAnsi="Times New Roman" w:cs="Times New Roman"/>
          <w:sz w:val="24"/>
          <w:szCs w:val="24"/>
        </w:rPr>
        <w:t xml:space="preserve">so </w:t>
      </w:r>
      <w:r>
        <w:rPr>
          <w:rFonts w:ascii="Times New Roman" w:hAnsi="Times New Roman" w:cs="Times New Roman"/>
          <w:sz w:val="24"/>
          <w:szCs w:val="24"/>
        </w:rPr>
        <w:t>PTI</w:t>
      </w:r>
      <w:r w:rsidR="004D3D21">
        <w:rPr>
          <w:rFonts w:ascii="Times New Roman" w:hAnsi="Times New Roman" w:cs="Times New Roman"/>
          <w:sz w:val="24"/>
          <w:szCs w:val="24"/>
        </w:rPr>
        <w:t xml:space="preserve">’s may attend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85C43" w:rsidRDefault="00F85C43" w:rsidP="00C67E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Lynne suggested the committee look at</w:t>
      </w:r>
      <w:r w:rsidR="004D3D21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PTI work room to address possible upgrades </w:t>
      </w:r>
    </w:p>
    <w:p w:rsidR="00F85C43" w:rsidRDefault="00F85C43" w:rsidP="00C67E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Carrie said Steve’s doctoral research on PTI’s will be a valuable resource for the committee this year </w:t>
      </w:r>
    </w:p>
    <w:p w:rsidR="00F85C43" w:rsidRDefault="00F85C43" w:rsidP="00C67E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Jennifer suggested reviewing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WebCampus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part-time instructor orientation</w:t>
      </w:r>
    </w:p>
    <w:p w:rsidR="00F85C43" w:rsidRDefault="00F85C43" w:rsidP="00F85C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Action Items: </w:t>
      </w:r>
      <w:bookmarkStart w:id="0" w:name="_GoBack"/>
      <w:bookmarkEnd w:id="0"/>
    </w:p>
    <w:p w:rsidR="00F85C43" w:rsidRDefault="00F85C43" w:rsidP="00F85C4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Jennifer will send out a Doodle poll and schedule the Oct. and Nov. meetings </w:t>
      </w:r>
    </w:p>
    <w:p w:rsidR="00FB77C1" w:rsidRDefault="00FB77C1" w:rsidP="00F85C4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Gaye will look at the adjunct email contact list </w:t>
      </w:r>
    </w:p>
    <w:p w:rsidR="00F85C43" w:rsidRDefault="00F85C43" w:rsidP="00F85C4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Committee will review the part-time instructor handbook for edits</w:t>
      </w:r>
      <w:r w:rsidR="007A7F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5C43" w:rsidRPr="00F85C43" w:rsidRDefault="00F85C43" w:rsidP="00F85C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Meeting adjourned 10:45 a.m. </w:t>
      </w:r>
    </w:p>
    <w:sectPr w:rsidR="00F85C43" w:rsidRPr="00F85C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135B71"/>
    <w:multiLevelType w:val="hybridMultilevel"/>
    <w:tmpl w:val="819239F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38B417D5"/>
    <w:multiLevelType w:val="hybridMultilevel"/>
    <w:tmpl w:val="D6121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A51"/>
    <w:rsid w:val="0019552E"/>
    <w:rsid w:val="00290A51"/>
    <w:rsid w:val="003104E3"/>
    <w:rsid w:val="004714C5"/>
    <w:rsid w:val="004D3D21"/>
    <w:rsid w:val="0055441F"/>
    <w:rsid w:val="007A7F39"/>
    <w:rsid w:val="00812883"/>
    <w:rsid w:val="00A33021"/>
    <w:rsid w:val="00B521A1"/>
    <w:rsid w:val="00B54A82"/>
    <w:rsid w:val="00B716B6"/>
    <w:rsid w:val="00C2306B"/>
    <w:rsid w:val="00C67E21"/>
    <w:rsid w:val="00CF0114"/>
    <w:rsid w:val="00F85C43"/>
    <w:rsid w:val="00FB77C1"/>
    <w:rsid w:val="00FC3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70194"/>
  <w15:chartTrackingRefBased/>
  <w15:docId w15:val="{2A94534F-4D46-4FA3-AB47-D84ACC0D1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7E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1066C9-7624-4E2F-BA24-A0F0CABDA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 Stieger</dc:creator>
  <cp:keywords/>
  <dc:description/>
  <cp:lastModifiedBy>Jennifer L Stieger</cp:lastModifiedBy>
  <cp:revision>16</cp:revision>
  <dcterms:created xsi:type="dcterms:W3CDTF">2019-09-19T15:54:00Z</dcterms:created>
  <dcterms:modified xsi:type="dcterms:W3CDTF">2019-09-19T18:33:00Z</dcterms:modified>
</cp:coreProperties>
</file>