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A4292C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Apr</w:t>
      </w:r>
      <w:r w:rsidR="00AC25C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</w:rPr>
        <w:t>17</w:t>
      </w:r>
      <w:r w:rsidR="00AC25CC">
        <w:rPr>
          <w:rFonts w:ascii="Arial" w:eastAsia="Times New Roman" w:hAnsi="Arial" w:cs="Arial"/>
          <w:color w:val="000000"/>
          <w:sz w:val="28"/>
          <w:szCs w:val="28"/>
        </w:rPr>
        <w:t>th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3614AF">
        <w:rPr>
          <w:rFonts w:ascii="Arial" w:eastAsia="Times New Roman" w:hAnsi="Arial" w:cs="Arial"/>
          <w:color w:val="000000"/>
          <w:sz w:val="28"/>
          <w:szCs w:val="28"/>
        </w:rPr>
        <w:t>8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 xml:space="preserve">PTI Faculty Senate Committee </w:t>
      </w:r>
      <w:r w:rsidR="00DE7837">
        <w:rPr>
          <w:rFonts w:ascii="Arial" w:eastAsia="Times New Roman" w:hAnsi="Arial" w:cs="Arial"/>
          <w:color w:val="000000"/>
        </w:rPr>
        <w:t>Independent Research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472A3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 xml:space="preserve">Byron Calkins, Patty Fox, Denise Padilla, Gerald Pennington, Jennifer </w:t>
      </w:r>
      <w:proofErr w:type="spellStart"/>
      <w:r w:rsidRPr="00AC25CC">
        <w:rPr>
          <w:rFonts w:ascii="Arial" w:eastAsia="Times New Roman" w:hAnsi="Arial" w:cs="Arial"/>
          <w:color w:val="000000"/>
        </w:rPr>
        <w:t>Stieger</w:t>
      </w:r>
      <w:proofErr w:type="spellEnd"/>
      <w:r w:rsidRPr="00AC25CC">
        <w:rPr>
          <w:rFonts w:ascii="Arial" w:eastAsia="Times New Roman" w:hAnsi="Arial" w:cs="Arial"/>
          <w:color w:val="000000"/>
        </w:rPr>
        <w:t>.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AC25CC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3614AF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E7837">
        <w:rPr>
          <w:rFonts w:ascii="Arial" w:eastAsia="Times New Roman" w:hAnsi="Arial" w:cs="Arial"/>
          <w:bCs/>
          <w:color w:val="000000"/>
        </w:rPr>
        <w:t xml:space="preserve">Continued “independent” </w:t>
      </w:r>
      <w:r w:rsidR="00DE7837" w:rsidRPr="00DE7837">
        <w:rPr>
          <w:rFonts w:ascii="Arial" w:eastAsia="Times New Roman" w:hAnsi="Arial" w:cs="Arial"/>
          <w:bCs/>
          <w:color w:val="000000"/>
        </w:rPr>
        <w:t>work on “Mission Statement” for PTI Committee</w:t>
      </w: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Pr="00AC25CC" w:rsidRDefault="00970DD2" w:rsidP="00970DD2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  <w:r w:rsidR="00AC25CC" w:rsidRPr="00AC25CC">
        <w:rPr>
          <w:rFonts w:ascii="Arial" w:eastAsia="Times New Roman" w:hAnsi="Arial" w:cs="Arial"/>
          <w:bCs/>
          <w:color w:val="000000"/>
        </w:rPr>
        <w:t>Develop “Mission Statement” over course of semester for PTI Committee</w:t>
      </w:r>
    </w:p>
    <w:p w:rsidR="00AC25CC" w:rsidRDefault="00AC25CC" w:rsidP="00AC25C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 </w:t>
      </w:r>
    </w:p>
    <w:p w:rsidR="00B038C4" w:rsidRDefault="00AC25CC" w:rsidP="00AC25C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Current PTI Responsibilities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on-line orientation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Advocate issues relating to part-time instructors to Senate, and seek action if need be;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and maintain the on-line orientation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in-service events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Maintenance and distribution of the Part-Time Instructor Handbook; and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Collaborate with the Evaluation Committee for Part-time instructor Performance Review</w:t>
      </w:r>
    </w:p>
    <w:p w:rsidR="00127F7D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A4292C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May 15</w:t>
      </w:r>
      <w:r w:rsidR="00DE7837" w:rsidRPr="00A4292C">
        <w:rPr>
          <w:rFonts w:ascii="Arial" w:eastAsia="Times New Roman" w:hAnsi="Arial" w:cs="Arial"/>
          <w:color w:val="000000"/>
          <w:vertAlign w:val="superscript"/>
        </w:rPr>
        <w:t>th</w:t>
      </w:r>
      <w:r>
        <w:rPr>
          <w:rFonts w:ascii="Arial" w:eastAsia="Times New Roman" w:hAnsi="Arial" w:cs="Arial"/>
          <w:color w:val="000000"/>
        </w:rPr>
        <w:t xml:space="preserve"> at 11:</w:t>
      </w:r>
      <w:bookmarkStart w:id="0" w:name="_GoBack"/>
      <w:bookmarkEnd w:id="0"/>
      <w:r>
        <w:rPr>
          <w:rFonts w:ascii="Arial" w:eastAsia="Times New Roman" w:hAnsi="Arial" w:cs="Arial"/>
          <w:color w:val="000000"/>
        </w:rPr>
        <w:t>00 A.M.</w:t>
      </w:r>
      <w:r w:rsidR="00261149" w:rsidRPr="00261149">
        <w:rPr>
          <w:rFonts w:ascii="Arial" w:eastAsia="Times New Roman" w:hAnsi="Arial" w:cs="Arial"/>
          <w:color w:val="000000"/>
        </w:rPr>
        <w:t xml:space="preserve"> </w:t>
      </w:r>
      <w:r w:rsidR="003614AF">
        <w:rPr>
          <w:rFonts w:ascii="Arial" w:eastAsia="Times New Roman" w:hAnsi="Arial" w:cs="Arial"/>
          <w:color w:val="000000"/>
        </w:rPr>
        <w:t>(Location</w:t>
      </w:r>
      <w:r w:rsidR="00AC25CC">
        <w:rPr>
          <w:rFonts w:ascii="Arial" w:eastAsia="Times New Roman" w:hAnsi="Arial" w:cs="Arial"/>
          <w:color w:val="000000"/>
        </w:rPr>
        <w:t>:</w:t>
      </w:r>
      <w:r w:rsidR="003614AF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HTC 137</w:t>
      </w:r>
      <w:r w:rsidR="00970DD2">
        <w:rPr>
          <w:rFonts w:ascii="Arial" w:eastAsia="Times New Roman" w:hAnsi="Arial" w:cs="Arial"/>
          <w:color w:val="000000"/>
        </w:rPr>
        <w:t>)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E7837" w:rsidP="006575E2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>Open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6A6047"/>
    <w:multiLevelType w:val="hybridMultilevel"/>
    <w:tmpl w:val="A354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7A335BD8"/>
    <w:multiLevelType w:val="hybridMultilevel"/>
    <w:tmpl w:val="5DCC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7"/>
  </w:num>
  <w:num w:numId="3">
    <w:abstractNumId w:val="21"/>
  </w:num>
  <w:num w:numId="4">
    <w:abstractNumId w:val="35"/>
  </w:num>
  <w:num w:numId="5">
    <w:abstractNumId w:val="15"/>
  </w:num>
  <w:num w:numId="6">
    <w:abstractNumId w:val="22"/>
  </w:num>
  <w:num w:numId="7">
    <w:abstractNumId w:val="19"/>
  </w:num>
  <w:num w:numId="8">
    <w:abstractNumId w:val="33"/>
  </w:num>
  <w:num w:numId="9">
    <w:abstractNumId w:val="2"/>
  </w:num>
  <w:num w:numId="10">
    <w:abstractNumId w:val="8"/>
  </w:num>
  <w:num w:numId="11">
    <w:abstractNumId w:val="12"/>
  </w:num>
  <w:num w:numId="12">
    <w:abstractNumId w:val="30"/>
  </w:num>
  <w:num w:numId="13">
    <w:abstractNumId w:val="10"/>
  </w:num>
  <w:num w:numId="14">
    <w:abstractNumId w:val="9"/>
  </w:num>
  <w:num w:numId="15">
    <w:abstractNumId w:val="36"/>
  </w:num>
  <w:num w:numId="16">
    <w:abstractNumId w:val="6"/>
  </w:num>
  <w:num w:numId="17">
    <w:abstractNumId w:val="16"/>
  </w:num>
  <w:num w:numId="18">
    <w:abstractNumId w:val="0"/>
  </w:num>
  <w:num w:numId="19">
    <w:abstractNumId w:val="25"/>
  </w:num>
  <w:num w:numId="20">
    <w:abstractNumId w:val="20"/>
  </w:num>
  <w:num w:numId="21">
    <w:abstractNumId w:val="28"/>
    <w:lvlOverride w:ilvl="0">
      <w:lvl w:ilvl="0">
        <w:numFmt w:val="lowerLetter"/>
        <w:lvlText w:val="%1."/>
        <w:lvlJc w:val="left"/>
      </w:lvl>
    </w:lvlOverride>
  </w:num>
  <w:num w:numId="22">
    <w:abstractNumId w:val="24"/>
    <w:lvlOverride w:ilvl="0">
      <w:lvl w:ilvl="0">
        <w:numFmt w:val="lowerLetter"/>
        <w:lvlText w:val="%1."/>
        <w:lvlJc w:val="left"/>
      </w:lvl>
    </w:lvlOverride>
  </w:num>
  <w:num w:numId="23">
    <w:abstractNumId w:val="32"/>
    <w:lvlOverride w:ilvl="0">
      <w:lvl w:ilvl="0">
        <w:numFmt w:val="lowerLetter"/>
        <w:lvlText w:val="%1."/>
        <w:lvlJc w:val="left"/>
      </w:lvl>
    </w:lvlOverride>
  </w:num>
  <w:num w:numId="24">
    <w:abstractNumId w:val="17"/>
    <w:lvlOverride w:ilvl="0">
      <w:lvl w:ilvl="0">
        <w:numFmt w:val="lowerLetter"/>
        <w:lvlText w:val="%1."/>
        <w:lvlJc w:val="left"/>
      </w:lvl>
    </w:lvlOverride>
  </w:num>
  <w:num w:numId="25">
    <w:abstractNumId w:val="31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7"/>
  </w:num>
  <w:num w:numId="28">
    <w:abstractNumId w:val="23"/>
  </w:num>
  <w:num w:numId="29">
    <w:abstractNumId w:val="29"/>
  </w:num>
  <w:num w:numId="30">
    <w:abstractNumId w:val="3"/>
  </w:num>
  <w:num w:numId="31">
    <w:abstractNumId w:val="13"/>
  </w:num>
  <w:num w:numId="32">
    <w:abstractNumId w:val="14"/>
  </w:num>
  <w:num w:numId="33">
    <w:abstractNumId w:val="34"/>
  </w:num>
  <w:num w:numId="34">
    <w:abstractNumId w:val="18"/>
  </w:num>
  <w:num w:numId="35">
    <w:abstractNumId w:val="40"/>
  </w:num>
  <w:num w:numId="36">
    <w:abstractNumId w:val="4"/>
  </w:num>
  <w:num w:numId="37">
    <w:abstractNumId w:val="7"/>
  </w:num>
  <w:num w:numId="38">
    <w:abstractNumId w:val="5"/>
  </w:num>
  <w:num w:numId="39">
    <w:abstractNumId w:val="38"/>
  </w:num>
  <w:num w:numId="40">
    <w:abstractNumId w:val="39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13"/>
    <w:rsid w:val="00066D47"/>
    <w:rsid w:val="00072072"/>
    <w:rsid w:val="00127F7D"/>
    <w:rsid w:val="001A210F"/>
    <w:rsid w:val="001B07D0"/>
    <w:rsid w:val="002005AA"/>
    <w:rsid w:val="00216B10"/>
    <w:rsid w:val="00250C19"/>
    <w:rsid w:val="00261149"/>
    <w:rsid w:val="002E3720"/>
    <w:rsid w:val="002F68E5"/>
    <w:rsid w:val="0033386B"/>
    <w:rsid w:val="003614AF"/>
    <w:rsid w:val="00365568"/>
    <w:rsid w:val="00377720"/>
    <w:rsid w:val="003C2A91"/>
    <w:rsid w:val="003E30E9"/>
    <w:rsid w:val="00416BF7"/>
    <w:rsid w:val="00440998"/>
    <w:rsid w:val="00463ECB"/>
    <w:rsid w:val="00472A33"/>
    <w:rsid w:val="004A0A93"/>
    <w:rsid w:val="004E5063"/>
    <w:rsid w:val="005B5D12"/>
    <w:rsid w:val="005D547B"/>
    <w:rsid w:val="005E465F"/>
    <w:rsid w:val="00611368"/>
    <w:rsid w:val="00651582"/>
    <w:rsid w:val="006575E2"/>
    <w:rsid w:val="006A092B"/>
    <w:rsid w:val="006D3057"/>
    <w:rsid w:val="006D51E4"/>
    <w:rsid w:val="00814EEF"/>
    <w:rsid w:val="0082159A"/>
    <w:rsid w:val="008B22BF"/>
    <w:rsid w:val="00970DD2"/>
    <w:rsid w:val="009B40AE"/>
    <w:rsid w:val="009D49A4"/>
    <w:rsid w:val="00A04F41"/>
    <w:rsid w:val="00A4292C"/>
    <w:rsid w:val="00A64603"/>
    <w:rsid w:val="00A76556"/>
    <w:rsid w:val="00A82408"/>
    <w:rsid w:val="00AA3CF1"/>
    <w:rsid w:val="00AC25CC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564DF"/>
    <w:rsid w:val="00D86208"/>
    <w:rsid w:val="00DB658A"/>
    <w:rsid w:val="00DE48CE"/>
    <w:rsid w:val="00DE7837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Byron Calkins</cp:lastModifiedBy>
  <cp:revision>3</cp:revision>
  <cp:lastPrinted>2016-10-18T19:45:00Z</cp:lastPrinted>
  <dcterms:created xsi:type="dcterms:W3CDTF">2018-04-28T19:42:00Z</dcterms:created>
  <dcterms:modified xsi:type="dcterms:W3CDTF">2018-04-28T19:44:00Z</dcterms:modified>
</cp:coreProperties>
</file>