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Pr="00796E85" w:rsidRDefault="00B124CC" w:rsidP="00CC3BAB">
      <w:pPr>
        <w:pStyle w:val="DateTime"/>
        <w:rPr>
          <w:szCs w:val="18"/>
        </w:rPr>
      </w:pPr>
      <w:sdt>
        <w:sdtPr>
          <w:rPr>
            <w:szCs w:val="18"/>
          </w:r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12-07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E91F86">
            <w:rPr>
              <w:szCs w:val="18"/>
            </w:rPr>
            <w:t>12/7/2016</w:t>
          </w:r>
        </w:sdtContent>
      </w:sdt>
      <w:r w:rsidR="00AA43F9" w:rsidRPr="00796E85">
        <w:rPr>
          <w:szCs w:val="18"/>
        </w:rPr>
        <w:t xml:space="preserve"> @ </w:t>
      </w:r>
      <w:r w:rsidR="00956A92" w:rsidRPr="00796E85">
        <w:rPr>
          <w:szCs w:val="18"/>
        </w:rPr>
        <w:t xml:space="preserve">11:00 </w:t>
      </w:r>
      <w:r w:rsidR="002129A5" w:rsidRPr="00796E85">
        <w:rPr>
          <w:szCs w:val="18"/>
        </w:rPr>
        <w:t>AM</w:t>
      </w:r>
      <w:r w:rsidR="00B455A2" w:rsidRPr="00796E85">
        <w:rPr>
          <w:szCs w:val="18"/>
        </w:rPr>
        <w:t xml:space="preserve"> </w:t>
      </w:r>
      <w:r w:rsidR="00CC3BAB" w:rsidRPr="00CC3BAB">
        <w:rPr>
          <w:szCs w:val="18"/>
        </w:rPr>
        <w:t xml:space="preserve">Elko </w:t>
      </w:r>
      <w:r w:rsidR="00E91F86">
        <w:rPr>
          <w:szCs w:val="18"/>
        </w:rPr>
        <w:t>MH</w:t>
      </w:r>
      <w:r w:rsidR="00CC3BAB">
        <w:rPr>
          <w:szCs w:val="18"/>
        </w:rPr>
        <w:t xml:space="preserve"> 1</w:t>
      </w:r>
      <w:r w:rsidR="00E91F86">
        <w:rPr>
          <w:szCs w:val="18"/>
        </w:rPr>
        <w:t>02</w:t>
      </w:r>
      <w:r w:rsidR="00CC3BAB" w:rsidRPr="00CC3BAB">
        <w:t xml:space="preserve"> </w:t>
      </w:r>
      <w:r w:rsidR="00CC3BAB">
        <w:rPr>
          <w:szCs w:val="18"/>
        </w:rPr>
        <w:t>and Winnemucca</w:t>
      </w:r>
      <w:r w:rsidR="00CC3BAB" w:rsidRPr="00CC3BAB">
        <w:rPr>
          <w:szCs w:val="18"/>
        </w:rPr>
        <w:t xml:space="preserve"> GBC 1</w:t>
      </w:r>
      <w:r w:rsidR="00E91F86">
        <w:rPr>
          <w:szCs w:val="18"/>
        </w:rPr>
        <w:t>10</w:t>
      </w:r>
      <w:r w:rsidR="00CC3BAB" w:rsidRPr="00CC3BAB">
        <w:rPr>
          <w:szCs w:val="18"/>
        </w:rPr>
        <w:t xml:space="preserve"> </w:t>
      </w:r>
    </w:p>
    <w:p w:rsidR="00956A92" w:rsidRPr="00796E85" w:rsidRDefault="00956A92" w:rsidP="00956A92">
      <w:pPr>
        <w:pStyle w:val="DateTime"/>
        <w:rPr>
          <w:szCs w:val="18"/>
        </w:rPr>
      </w:pPr>
    </w:p>
    <w:p w:rsidR="00575B64" w:rsidRPr="00796E85" w:rsidRDefault="00B72CEC" w:rsidP="00956A92">
      <w:pPr>
        <w:pStyle w:val="DateTime"/>
        <w:rPr>
          <w:szCs w:val="18"/>
        </w:rPr>
      </w:pPr>
      <w:r w:rsidRPr="00796E85">
        <w:rPr>
          <w:szCs w:val="18"/>
        </w:rPr>
        <w:t>Meeting</w:t>
      </w:r>
      <w:r w:rsidR="008D7E4B" w:rsidRPr="00796E85">
        <w:rPr>
          <w:szCs w:val="18"/>
        </w:rPr>
        <w:t xml:space="preserve"> called by: </w:t>
      </w:r>
      <w:sdt>
        <w:sdtPr>
          <w:rPr>
            <w:szCs w:val="18"/>
          </w:r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796E85">
            <w:rPr>
              <w:szCs w:val="18"/>
            </w:rPr>
            <w:t>PTI Faculty Senate Committee</w:t>
          </w:r>
        </w:sdtContent>
      </w:sdt>
    </w:p>
    <w:tbl>
      <w:tblPr>
        <w:tblStyle w:val="TableGrid"/>
        <w:tblpPr w:leftFromText="180" w:rightFromText="180" w:vertAnchor="text" w:horzAnchor="margin" w:tblpY="727"/>
        <w:tblW w:w="0" w:type="auto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990"/>
        <w:gridCol w:w="7160"/>
        <w:gridCol w:w="490"/>
      </w:tblGrid>
      <w:tr w:rsidR="007E393C" w:rsidRPr="00796E85" w:rsidTr="00796E85">
        <w:tc>
          <w:tcPr>
            <w:tcW w:w="9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11:00 am</w:t>
            </w:r>
          </w:p>
        </w:tc>
        <w:tc>
          <w:tcPr>
            <w:tcW w:w="7160" w:type="dxa"/>
          </w:tcPr>
          <w:p w:rsidR="00F33B3E" w:rsidRPr="00F33B3E" w:rsidRDefault="00F33B3E" w:rsidP="00F33B3E">
            <w:pPr>
              <w:pStyle w:val="Event"/>
              <w:rPr>
                <w:b/>
                <w:szCs w:val="18"/>
              </w:rPr>
            </w:pPr>
            <w:r w:rsidRPr="00F33B3E">
              <w:rPr>
                <w:b/>
                <w:szCs w:val="18"/>
              </w:rPr>
              <w:t xml:space="preserve">PTI Faculty Senate Committee: </w:t>
            </w:r>
            <w:r w:rsidRPr="00F33B3E">
              <w:rPr>
                <w:szCs w:val="18"/>
              </w:rPr>
              <w:t>Role Call</w:t>
            </w:r>
          </w:p>
          <w:p w:rsidR="00686AD7" w:rsidRPr="00796E85" w:rsidRDefault="00686AD7" w:rsidP="00970B3D">
            <w:pPr>
              <w:pStyle w:val="Event"/>
              <w:rPr>
                <w:szCs w:val="18"/>
              </w:rPr>
            </w:pP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7E393C" w:rsidRPr="00796E85" w:rsidTr="00796E85">
        <w:tc>
          <w:tcPr>
            <w:tcW w:w="990" w:type="dxa"/>
          </w:tcPr>
          <w:p w:rsidR="007E393C" w:rsidRPr="00796E85" w:rsidRDefault="007E393C" w:rsidP="00970B3D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</w:t>
            </w:r>
            <w:r w:rsidR="00970B3D">
              <w:rPr>
                <w:szCs w:val="18"/>
              </w:rPr>
              <w:t>05</w:t>
            </w:r>
            <w:r w:rsidRPr="00796E85">
              <w:rPr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F33B3E" w:rsidRDefault="00F33B3E" w:rsidP="00F33B3E">
            <w:pPr>
              <w:pStyle w:val="Event"/>
              <w:rPr>
                <w:szCs w:val="18"/>
              </w:rPr>
            </w:pPr>
            <w:r w:rsidRPr="00F33B3E">
              <w:rPr>
                <w:b/>
                <w:szCs w:val="18"/>
              </w:rPr>
              <w:t>Approval of Minutes</w:t>
            </w:r>
            <w:r w:rsidRPr="00F33B3E">
              <w:rPr>
                <w:szCs w:val="18"/>
              </w:rPr>
              <w:t xml:space="preserve"> </w:t>
            </w:r>
          </w:p>
          <w:p w:rsidR="00176756" w:rsidRPr="00796E85" w:rsidRDefault="007E393C" w:rsidP="00E91F86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Meeting Minutes:</w:t>
            </w:r>
            <w:r w:rsidR="00686AD7" w:rsidRPr="00796E85">
              <w:rPr>
                <w:rFonts w:ascii="Arial" w:eastAsia="Times New Roman" w:hAnsi="Arial" w:cs="Arial"/>
                <w:color w:val="000000"/>
                <w:szCs w:val="18"/>
              </w:rPr>
              <w:t xml:space="preserve"> </w:t>
            </w:r>
            <w:r w:rsidR="00E91F86">
              <w:rPr>
                <w:rFonts w:ascii="Arial" w:eastAsia="Times New Roman" w:hAnsi="Arial" w:cs="Arial"/>
                <w:color w:val="000000"/>
                <w:szCs w:val="18"/>
              </w:rPr>
              <w:t>Nov</w:t>
            </w:r>
            <w:r w:rsidR="00F33B3E">
              <w:rPr>
                <w:rFonts w:ascii="Arial" w:eastAsia="Times New Roman" w:hAnsi="Arial" w:cs="Arial"/>
                <w:color w:val="000000"/>
                <w:szCs w:val="18"/>
              </w:rPr>
              <w:t xml:space="preserve"> 1</w:t>
            </w:r>
            <w:r w:rsidR="00E91F86">
              <w:rPr>
                <w:rFonts w:ascii="Arial" w:eastAsia="Times New Roman" w:hAnsi="Arial" w:cs="Arial"/>
                <w:color w:val="000000"/>
                <w:szCs w:val="18"/>
              </w:rPr>
              <w:t>5</w:t>
            </w:r>
            <w:r w:rsidR="00F33B3E" w:rsidRPr="00F33B3E">
              <w:rPr>
                <w:rFonts w:ascii="Arial" w:eastAsia="Times New Roman" w:hAnsi="Arial" w:cs="Arial"/>
                <w:color w:val="000000"/>
                <w:szCs w:val="18"/>
                <w:vertAlign w:val="superscript"/>
              </w:rPr>
              <w:t>th</w:t>
            </w:r>
            <w:r w:rsidR="00F33B3E">
              <w:rPr>
                <w:rFonts w:ascii="Arial" w:eastAsia="Times New Roman" w:hAnsi="Arial" w:cs="Arial"/>
                <w:color w:val="000000"/>
                <w:szCs w:val="18"/>
              </w:rPr>
              <w:t xml:space="preserve"> </w:t>
            </w: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7E393C" w:rsidRPr="00796E85" w:rsidTr="00D80670">
        <w:trPr>
          <w:trHeight w:val="679"/>
        </w:trPr>
        <w:tc>
          <w:tcPr>
            <w:tcW w:w="990" w:type="dxa"/>
          </w:tcPr>
          <w:p w:rsidR="007E393C" w:rsidRPr="00796E85" w:rsidRDefault="007E393C" w:rsidP="00970B3D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</w:t>
            </w:r>
            <w:r w:rsidR="00970B3D">
              <w:rPr>
                <w:szCs w:val="18"/>
              </w:rPr>
              <w:t>10</w:t>
            </w:r>
            <w:r w:rsidRPr="00796E85">
              <w:rPr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</w:t>
            </w:r>
            <w:r w:rsidR="00D80670">
              <w:rPr>
                <w:b/>
                <w:szCs w:val="18"/>
              </w:rPr>
              <w:t>Old Business</w:t>
            </w:r>
          </w:p>
          <w:p w:rsidR="00A564B5" w:rsidRDefault="00A564B5" w:rsidP="007E393C">
            <w:pPr>
              <w:pStyle w:val="Event"/>
              <w:rPr>
                <w:rFonts w:cs="Arial"/>
                <w:szCs w:val="18"/>
              </w:rPr>
            </w:pPr>
            <w:r w:rsidRPr="00A564B5">
              <w:rPr>
                <w:rFonts w:cs="Arial"/>
                <w:szCs w:val="18"/>
              </w:rPr>
              <w:t>PTI Hiring Process/Email/Business Dept. “GBC Satisfaction Survey”</w:t>
            </w:r>
          </w:p>
          <w:p w:rsidR="00D80670" w:rsidRPr="00D80670" w:rsidRDefault="007E393C" w:rsidP="007E393C">
            <w:pPr>
              <w:pStyle w:val="Event"/>
              <w:rPr>
                <w:rFonts w:cs="Arial"/>
                <w:szCs w:val="18"/>
              </w:rPr>
            </w:pPr>
            <w:r w:rsidRPr="00D80670">
              <w:rPr>
                <w:rFonts w:cs="Arial"/>
                <w:szCs w:val="18"/>
              </w:rPr>
              <w:t>PTI 201</w:t>
            </w:r>
            <w:r w:rsidR="00970B3D" w:rsidRPr="00D80670">
              <w:rPr>
                <w:rFonts w:cs="Arial"/>
                <w:szCs w:val="18"/>
              </w:rPr>
              <w:t>7</w:t>
            </w:r>
            <w:r w:rsidRPr="00D80670">
              <w:rPr>
                <w:rFonts w:cs="Arial"/>
                <w:szCs w:val="18"/>
              </w:rPr>
              <w:t xml:space="preserve"> </w:t>
            </w:r>
            <w:r w:rsidR="00D80670" w:rsidRPr="00D80670">
              <w:rPr>
                <w:rFonts w:cs="Arial"/>
                <w:szCs w:val="18"/>
              </w:rPr>
              <w:t>Spring</w:t>
            </w:r>
            <w:r w:rsidRPr="00D80670">
              <w:rPr>
                <w:rFonts w:cs="Arial"/>
                <w:szCs w:val="18"/>
              </w:rPr>
              <w:t xml:space="preserve"> Orientation/Training </w:t>
            </w:r>
            <w:r w:rsidR="00BA0B35">
              <w:rPr>
                <w:rFonts w:cs="Arial"/>
                <w:szCs w:val="18"/>
              </w:rPr>
              <w:t>Topics</w:t>
            </w:r>
          </w:p>
          <w:p w:rsidR="00D80670" w:rsidRPr="00D80670" w:rsidRDefault="00D80670" w:rsidP="00D80670">
            <w:pPr>
              <w:rPr>
                <w:rFonts w:ascii="Arial" w:eastAsia="Times New Roman" w:hAnsi="Arial" w:cs="Arial"/>
              </w:rPr>
            </w:pP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D80670" w:rsidRPr="00796E85" w:rsidTr="00D80670">
        <w:trPr>
          <w:trHeight w:val="1066"/>
        </w:trPr>
        <w:tc>
          <w:tcPr>
            <w:tcW w:w="990" w:type="dxa"/>
          </w:tcPr>
          <w:p w:rsidR="00D80670" w:rsidRPr="00796E85" w:rsidRDefault="00D80670" w:rsidP="00F33B3E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</w:t>
            </w:r>
            <w:r w:rsidR="00F33B3E">
              <w:rPr>
                <w:szCs w:val="18"/>
              </w:rPr>
              <w:t>25</w:t>
            </w:r>
            <w:r w:rsidRPr="00796E85">
              <w:rPr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D80670" w:rsidRPr="00796E85" w:rsidRDefault="00D80670" w:rsidP="00D80670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</w:t>
            </w:r>
            <w:r w:rsidR="00BA0B35">
              <w:rPr>
                <w:b/>
                <w:szCs w:val="18"/>
              </w:rPr>
              <w:t>New Business:</w:t>
            </w:r>
          </w:p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 xml:space="preserve">PTI Handbook </w:t>
            </w:r>
          </w:p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201</w:t>
            </w:r>
            <w:r>
              <w:rPr>
                <w:szCs w:val="18"/>
              </w:rPr>
              <w:t>7</w:t>
            </w:r>
            <w:r w:rsidRPr="00796E85">
              <w:rPr>
                <w:szCs w:val="18"/>
              </w:rPr>
              <w:t xml:space="preserve"> </w:t>
            </w:r>
            <w:r>
              <w:rPr>
                <w:szCs w:val="18"/>
              </w:rPr>
              <w:t>Spring</w:t>
            </w:r>
            <w:r w:rsidRPr="00796E85">
              <w:rPr>
                <w:szCs w:val="18"/>
              </w:rPr>
              <w:t xml:space="preserve"> Orientation/Training </w:t>
            </w:r>
            <w:r w:rsidR="00BA0B35">
              <w:rPr>
                <w:szCs w:val="18"/>
              </w:rPr>
              <w:t xml:space="preserve">Topics </w:t>
            </w:r>
          </w:p>
          <w:p w:rsidR="00BA0B35" w:rsidRPr="00BA0B35" w:rsidRDefault="00BA0B35" w:rsidP="00D80670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 xml:space="preserve">PTI Committee </w:t>
            </w:r>
            <w:r w:rsidRPr="00BA0B35">
              <w:rPr>
                <w:szCs w:val="18"/>
              </w:rPr>
              <w:t>Workload</w:t>
            </w:r>
            <w:r>
              <w:rPr>
                <w:szCs w:val="18"/>
              </w:rPr>
              <w:t xml:space="preserve"> </w:t>
            </w:r>
            <w:r w:rsidRPr="00BA0B35">
              <w:rPr>
                <w:szCs w:val="18"/>
              </w:rPr>
              <w:t>2016/2017</w:t>
            </w:r>
          </w:p>
        </w:tc>
        <w:tc>
          <w:tcPr>
            <w:tcW w:w="490" w:type="dxa"/>
          </w:tcPr>
          <w:p w:rsidR="00D80670" w:rsidRPr="00796E85" w:rsidRDefault="00BA0B35" w:rsidP="00D80670">
            <w:pPr>
              <w:pStyle w:val="Event"/>
              <w:rPr>
                <w:szCs w:val="18"/>
              </w:rPr>
            </w:pPr>
            <w:r w:rsidRPr="00BA0B35">
              <w:rPr>
                <w:szCs w:val="18"/>
              </w:rPr>
              <w:t>IAV</w:t>
            </w:r>
          </w:p>
        </w:tc>
      </w:tr>
      <w:tr w:rsidR="00D80670" w:rsidRPr="00796E85" w:rsidTr="00D80670">
        <w:trPr>
          <w:trHeight w:val="1219"/>
        </w:trPr>
        <w:tc>
          <w:tcPr>
            <w:tcW w:w="990" w:type="dxa"/>
          </w:tcPr>
          <w:p w:rsidR="00D80670" w:rsidRPr="00796E85" w:rsidRDefault="00D80670" w:rsidP="00F33B3E">
            <w:pPr>
              <w:pStyle w:val="Event"/>
              <w:rPr>
                <w:szCs w:val="18"/>
              </w:rPr>
            </w:pPr>
            <w:r w:rsidRPr="00796E85">
              <w:rPr>
                <w:rStyle w:val="PlaceholderText"/>
                <w:color w:val="auto"/>
                <w:szCs w:val="18"/>
              </w:rPr>
              <w:t>11:</w:t>
            </w:r>
            <w:r w:rsidR="00BA0B35">
              <w:rPr>
                <w:rStyle w:val="PlaceholderText"/>
                <w:color w:val="auto"/>
                <w:szCs w:val="18"/>
              </w:rPr>
              <w:t>3</w:t>
            </w:r>
            <w:r w:rsidR="00F33B3E">
              <w:rPr>
                <w:rStyle w:val="PlaceholderText"/>
                <w:color w:val="auto"/>
                <w:szCs w:val="18"/>
              </w:rPr>
              <w:t>5</w:t>
            </w:r>
            <w:r w:rsidRPr="00796E85">
              <w:rPr>
                <w:rStyle w:val="PlaceholderText"/>
                <w:color w:val="auto"/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Assignments </w:t>
            </w:r>
            <w:r w:rsidR="00E91F86">
              <w:rPr>
                <w:b/>
                <w:szCs w:val="18"/>
              </w:rPr>
              <w:t>for</w:t>
            </w:r>
            <w:r w:rsidR="00E91F86" w:rsidRPr="00E91F86">
              <w:rPr>
                <w:rFonts w:cs="Arial"/>
                <w:szCs w:val="18"/>
              </w:rPr>
              <w:t xml:space="preserve"> </w:t>
            </w:r>
            <w:r w:rsidR="00E91F86" w:rsidRPr="00E91F86">
              <w:rPr>
                <w:b/>
                <w:szCs w:val="18"/>
              </w:rPr>
              <w:t>Spring Orientation</w:t>
            </w:r>
          </w:p>
          <w:p w:rsidR="00D80670" w:rsidRPr="00176756" w:rsidRDefault="00D80670" w:rsidP="00D80670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Jonica Gonzalez</w:t>
            </w:r>
          </w:p>
          <w:p w:rsidR="00D80670" w:rsidRPr="00176756" w:rsidRDefault="00D80670" w:rsidP="00D80670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David Ellis</w:t>
            </w:r>
          </w:p>
          <w:p w:rsidR="00D80670" w:rsidRPr="00176756" w:rsidRDefault="00D80670" w:rsidP="00D80670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Tami Allred</w:t>
            </w:r>
          </w:p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Byron Calkins</w:t>
            </w:r>
            <w:bookmarkStart w:id="0" w:name="_GoBack"/>
            <w:bookmarkEnd w:id="0"/>
          </w:p>
        </w:tc>
        <w:tc>
          <w:tcPr>
            <w:tcW w:w="490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D80670" w:rsidRPr="00796E85" w:rsidTr="00796E85">
        <w:tc>
          <w:tcPr>
            <w:tcW w:w="990" w:type="dxa"/>
          </w:tcPr>
          <w:p w:rsidR="00D80670" w:rsidRPr="00796E85" w:rsidRDefault="00D80670" w:rsidP="00F33B3E">
            <w:pPr>
              <w:pStyle w:val="Event"/>
              <w:rPr>
                <w:rStyle w:val="PlaceholderText"/>
                <w:color w:val="auto"/>
                <w:szCs w:val="18"/>
              </w:rPr>
            </w:pPr>
            <w:r w:rsidRPr="00796E85">
              <w:rPr>
                <w:szCs w:val="18"/>
              </w:rPr>
              <w:t>11:</w:t>
            </w:r>
            <w:r w:rsidR="00F33B3E">
              <w:rPr>
                <w:szCs w:val="18"/>
              </w:rPr>
              <w:t>45</w:t>
            </w:r>
            <w:r w:rsidRPr="00796E85">
              <w:rPr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D80670" w:rsidRPr="00796E85" w:rsidRDefault="00D80670" w:rsidP="00D80670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>PTI Faculty Senate Committee Open Discussion</w:t>
            </w:r>
          </w:p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[Q&amp;A panel: All speakers]</w:t>
            </w:r>
          </w:p>
        </w:tc>
        <w:tc>
          <w:tcPr>
            <w:tcW w:w="490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</w:tbl>
    <w:p w:rsidR="00575B64" w:rsidRPr="00796E85" w:rsidRDefault="00EF6CD0">
      <w:pPr>
        <w:pStyle w:val="AgendaInformation"/>
        <w:rPr>
          <w:szCs w:val="18"/>
        </w:rPr>
      </w:pPr>
      <w:r w:rsidRPr="00796E85">
        <w:rPr>
          <w:szCs w:val="18"/>
        </w:rPr>
        <w:t xml:space="preserve">GBC </w:t>
      </w:r>
      <w:r w:rsidR="0030311A" w:rsidRPr="00796E85">
        <w:rPr>
          <w:szCs w:val="18"/>
        </w:rPr>
        <w:t>Faculty</w:t>
      </w:r>
      <w:r w:rsidR="00956A92" w:rsidRPr="00796E85">
        <w:rPr>
          <w:szCs w:val="18"/>
        </w:rPr>
        <w:t xml:space="preserve"> and Professional</w:t>
      </w:r>
      <w:r w:rsidR="0030311A" w:rsidRPr="00796E85">
        <w:rPr>
          <w:szCs w:val="18"/>
        </w:rPr>
        <w:t xml:space="preserve"> </w:t>
      </w:r>
      <w:r w:rsidR="008D7E4B" w:rsidRPr="00796E85">
        <w:rPr>
          <w:szCs w:val="18"/>
        </w:rPr>
        <w:t xml:space="preserve">Attendees: </w:t>
      </w:r>
      <w:r w:rsidR="00176756" w:rsidRPr="00176756">
        <w:rPr>
          <w:szCs w:val="18"/>
        </w:rPr>
        <w:t>Jonica Gonzalez, David Ellis</w:t>
      </w:r>
      <w:r w:rsidR="00956A92" w:rsidRPr="00796E85">
        <w:rPr>
          <w:szCs w:val="18"/>
        </w:rPr>
        <w:t xml:space="preserve">, </w:t>
      </w:r>
      <w:r w:rsidR="00176756" w:rsidRPr="00176756">
        <w:rPr>
          <w:szCs w:val="18"/>
        </w:rPr>
        <w:t>Tami Allred</w:t>
      </w:r>
      <w:r w:rsidRPr="00796E85">
        <w:rPr>
          <w:szCs w:val="18"/>
        </w:rPr>
        <w:t>,</w:t>
      </w:r>
      <w:r w:rsidR="00956A92" w:rsidRPr="00796E85">
        <w:rPr>
          <w:szCs w:val="18"/>
        </w:rPr>
        <w:t xml:space="preserve"> Byron Calkins</w:t>
      </w:r>
    </w:p>
    <w:p w:rsidR="00575B64" w:rsidRPr="00796E85" w:rsidRDefault="008D7E4B" w:rsidP="009E6177">
      <w:pPr>
        <w:pStyle w:val="MeetingTitle"/>
        <w:rPr>
          <w:szCs w:val="18"/>
        </w:rPr>
      </w:pPr>
      <w:r w:rsidRPr="00796E85">
        <w:rPr>
          <w:szCs w:val="18"/>
        </w:rPr>
        <w:t>Additional Information:</w:t>
      </w:r>
      <w:r w:rsidR="009E6177" w:rsidRPr="00796E85">
        <w:rPr>
          <w:szCs w:val="18"/>
        </w:rPr>
        <w:t xml:space="preserve"> TBA</w:t>
      </w:r>
    </w:p>
    <w:sectPr w:rsidR="00575B64" w:rsidRPr="00796E85" w:rsidSect="00F25405">
      <w:headerReference w:type="default" r:id="rId9"/>
      <w:pgSz w:w="12240" w:h="15840"/>
      <w:pgMar w:top="72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24CC" w:rsidRDefault="00B124CC">
      <w:r>
        <w:separator/>
      </w:r>
    </w:p>
  </w:endnote>
  <w:endnote w:type="continuationSeparator" w:id="0">
    <w:p w:rsidR="00B124CC" w:rsidRDefault="00B124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24CC" w:rsidRDefault="00B124CC">
      <w:r>
        <w:separator/>
      </w:r>
    </w:p>
  </w:footnote>
  <w:footnote w:type="continuationSeparator" w:id="0">
    <w:p w:rsidR="00B124CC" w:rsidRDefault="00B124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5B64" w:rsidRDefault="008D7E4B">
    <w:pPr>
      <w:pStyle w:val="AgendaHeading"/>
    </w:pPr>
    <w:r>
      <w:t>agenda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817044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3"/>
    <w:multiLevelType w:val="singleLevel"/>
    <w:tmpl w:val="7D6E7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71E283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E2E4F3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A2"/>
    <w:rsid w:val="000C1A56"/>
    <w:rsid w:val="000D6537"/>
    <w:rsid w:val="00131ABE"/>
    <w:rsid w:val="00150A4F"/>
    <w:rsid w:val="00176756"/>
    <w:rsid w:val="001A7592"/>
    <w:rsid w:val="001E592E"/>
    <w:rsid w:val="002129A5"/>
    <w:rsid w:val="00292171"/>
    <w:rsid w:val="002D4860"/>
    <w:rsid w:val="002F59A3"/>
    <w:rsid w:val="0030311A"/>
    <w:rsid w:val="00376712"/>
    <w:rsid w:val="00392867"/>
    <w:rsid w:val="004B0A18"/>
    <w:rsid w:val="004C31F5"/>
    <w:rsid w:val="005407F2"/>
    <w:rsid w:val="0054249F"/>
    <w:rsid w:val="005547DF"/>
    <w:rsid w:val="00575B64"/>
    <w:rsid w:val="005A477F"/>
    <w:rsid w:val="005F15A8"/>
    <w:rsid w:val="006459F5"/>
    <w:rsid w:val="00686AD7"/>
    <w:rsid w:val="006A12CF"/>
    <w:rsid w:val="00796E85"/>
    <w:rsid w:val="007E2363"/>
    <w:rsid w:val="007E393C"/>
    <w:rsid w:val="007F79BC"/>
    <w:rsid w:val="00827795"/>
    <w:rsid w:val="00850A5E"/>
    <w:rsid w:val="008C1689"/>
    <w:rsid w:val="008D7E4B"/>
    <w:rsid w:val="00956A92"/>
    <w:rsid w:val="00970B3D"/>
    <w:rsid w:val="009756E3"/>
    <w:rsid w:val="009E6177"/>
    <w:rsid w:val="009F0A9F"/>
    <w:rsid w:val="009F64BA"/>
    <w:rsid w:val="00A14B05"/>
    <w:rsid w:val="00A55AC9"/>
    <w:rsid w:val="00A564B5"/>
    <w:rsid w:val="00A80740"/>
    <w:rsid w:val="00AA43F9"/>
    <w:rsid w:val="00AE0AC2"/>
    <w:rsid w:val="00B124CC"/>
    <w:rsid w:val="00B22253"/>
    <w:rsid w:val="00B22684"/>
    <w:rsid w:val="00B44C46"/>
    <w:rsid w:val="00B455A2"/>
    <w:rsid w:val="00B72CEC"/>
    <w:rsid w:val="00B855D6"/>
    <w:rsid w:val="00BA0B35"/>
    <w:rsid w:val="00BF475B"/>
    <w:rsid w:val="00C15BB0"/>
    <w:rsid w:val="00C2234E"/>
    <w:rsid w:val="00C62460"/>
    <w:rsid w:val="00CC0182"/>
    <w:rsid w:val="00CC3BAB"/>
    <w:rsid w:val="00CD71C2"/>
    <w:rsid w:val="00CD72E0"/>
    <w:rsid w:val="00D554B9"/>
    <w:rsid w:val="00D80670"/>
    <w:rsid w:val="00DF580B"/>
    <w:rsid w:val="00E212C8"/>
    <w:rsid w:val="00E30189"/>
    <w:rsid w:val="00E766B5"/>
    <w:rsid w:val="00E84101"/>
    <w:rsid w:val="00E91F86"/>
    <w:rsid w:val="00EA17AC"/>
    <w:rsid w:val="00EB680F"/>
    <w:rsid w:val="00EF6CD0"/>
    <w:rsid w:val="00F25405"/>
    <w:rsid w:val="00F33B3E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D4DA32C"/>
  <w15:docId w15:val="{19F7D3F6-C3F6-4CDC-A769-C343DAB36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6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133201"/>
    <w:rsid w:val="001931A9"/>
    <w:rsid w:val="002F3CCD"/>
    <w:rsid w:val="00462AE5"/>
    <w:rsid w:val="006059B0"/>
    <w:rsid w:val="006341E3"/>
    <w:rsid w:val="006753CD"/>
    <w:rsid w:val="006817C4"/>
    <w:rsid w:val="0069369A"/>
    <w:rsid w:val="00715933"/>
    <w:rsid w:val="009836FA"/>
    <w:rsid w:val="00B80ABA"/>
    <w:rsid w:val="00D67A82"/>
    <w:rsid w:val="00E1787F"/>
    <w:rsid w:val="00E25B64"/>
    <w:rsid w:val="00F3353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2016-12-07T00:00:00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TS010169557.dotx</Template>
  <TotalTime>0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Great Basin College</cp:lastModifiedBy>
  <cp:revision>3</cp:revision>
  <cp:lastPrinted>2014-08-23T00:44:00Z</cp:lastPrinted>
  <dcterms:created xsi:type="dcterms:W3CDTF">2016-12-07T17:41:00Z</dcterms:created>
  <dcterms:modified xsi:type="dcterms:W3CDTF">2016-12-07T18:06:00Z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