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F65D5" w:rsidRDefault="00000000">
      <w:pP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Personnel Committee </w:t>
      </w:r>
    </w:p>
    <w:p w14:paraId="00000002" w14:textId="6D3A3E38" w:rsidR="00DF65D5" w:rsidRDefault="00000000">
      <w:pP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Meeting </w:t>
      </w:r>
      <w:r w:rsidR="00131CB5">
        <w:rPr>
          <w:rFonts w:ascii="Times New Roman" w:eastAsia="Times New Roman" w:hAnsi="Times New Roman" w:cs="Times New Roman"/>
          <w:color w:val="000000"/>
        </w:rPr>
        <w:t>Report</w:t>
      </w:r>
    </w:p>
    <w:p w14:paraId="00000003" w14:textId="77777777" w:rsidR="00DF65D5" w:rsidRDefault="00000000">
      <w:pP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Thursday, Nov. 21, 2024 </w:t>
      </w:r>
    </w:p>
    <w:p w14:paraId="00000004" w14:textId="77777777" w:rsidR="00DF65D5" w:rsidRDefault="00000000">
      <w:pP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11 a.m. GTA 124 and via Zoom </w:t>
      </w:r>
    </w:p>
    <w:p w14:paraId="00000005" w14:textId="77777777" w:rsidR="00DF65D5" w:rsidRDefault="0000000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Members: George Kleeb, Jason Brick, Xunming Du, Mardell Dorsa, Tim Beasley, Mike McGhee, Amber Cannon, Christopher Salute, </w:t>
      </w:r>
      <w:r>
        <w:rPr>
          <w:rFonts w:ascii="Times New Roman" w:eastAsia="Times New Roman" w:hAnsi="Times New Roman" w:cs="Times New Roman"/>
        </w:rPr>
        <w:t xml:space="preserve">and </w:t>
      </w:r>
      <w:r>
        <w:rPr>
          <w:rFonts w:ascii="Times New Roman" w:eastAsia="Times New Roman" w:hAnsi="Times New Roman" w:cs="Times New Roman"/>
          <w:color w:val="000000"/>
        </w:rPr>
        <w:t>Arysta Sweat</w:t>
      </w:r>
    </w:p>
    <w:p w14:paraId="00000006" w14:textId="77777777" w:rsidR="00DF65D5" w:rsidRDefault="0000000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Items </w:t>
      </w:r>
      <w:r>
        <w:rPr>
          <w:rFonts w:ascii="Times New Roman" w:eastAsia="Times New Roman" w:hAnsi="Times New Roman" w:cs="Times New Roman"/>
        </w:rPr>
        <w:t>covered</w:t>
      </w:r>
      <w:r>
        <w:rPr>
          <w:rFonts w:ascii="Times New Roman" w:eastAsia="Times New Roman" w:hAnsi="Times New Roman" w:cs="Times New Roman"/>
          <w:color w:val="000000"/>
        </w:rPr>
        <w:t>:</w:t>
      </w:r>
    </w:p>
    <w:p w14:paraId="00000007" w14:textId="77777777" w:rsidR="00DF65D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>Meeting start: 11:04 am.</w:t>
      </w:r>
    </w:p>
    <w:p w14:paraId="00000008" w14:textId="77777777" w:rsidR="00DF65D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>October minutes approved.</w:t>
      </w:r>
    </w:p>
    <w:p w14:paraId="00000009" w14:textId="77777777" w:rsidR="00DF65D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Spring meeting dates. </w:t>
      </w:r>
    </w:p>
    <w:p w14:paraId="0000000A" w14:textId="77777777" w:rsidR="00DF65D5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TBD</w:t>
      </w:r>
    </w:p>
    <w:p w14:paraId="0000000B" w14:textId="77777777" w:rsidR="00DF65D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Spring training </w:t>
      </w:r>
    </w:p>
    <w:p w14:paraId="0000000C" w14:textId="77777777" w:rsidR="00DF65D5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Online training is available to all Personnel Committee members through a WebCampus course.</w:t>
      </w:r>
    </w:p>
    <w:p w14:paraId="0000000D" w14:textId="77777777" w:rsidR="00DF65D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Update on Personnel web page</w:t>
      </w:r>
      <w:r>
        <w:rPr>
          <w:rFonts w:ascii="Times New Roman" w:eastAsia="Times New Roman" w:hAnsi="Times New Roman" w:cs="Times New Roman"/>
          <w:b/>
        </w:rPr>
        <w:t>.</w:t>
      </w:r>
    </w:p>
    <w:p w14:paraId="0000000E" w14:textId="77777777" w:rsidR="00DF65D5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Tenure policy has been updated and is listed.</w:t>
      </w:r>
    </w:p>
    <w:p w14:paraId="0000000F" w14:textId="77777777" w:rsidR="00DF65D5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Tenure policy on the administrative policy page still needs to be updated. Mardell will be updating it.</w:t>
      </w:r>
    </w:p>
    <w:p w14:paraId="00000010" w14:textId="77777777" w:rsidR="00DF65D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Update on teaching evaluation forms—possible sub-committee. </w:t>
      </w:r>
    </w:p>
    <w:p w14:paraId="00000011" w14:textId="77777777" w:rsidR="00DF65D5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Personnel does not feel that evaluation forms fall under their purview. The new Faculty Evaluation committee would likely be a more appropriate fit.</w:t>
      </w:r>
    </w:p>
    <w:p w14:paraId="00000012" w14:textId="77777777" w:rsidR="00DF65D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Review Sabbatical Applications and make recommendations for approval. </w:t>
      </w:r>
    </w:p>
    <w:p w14:paraId="00000013" w14:textId="77777777" w:rsidR="00DF65D5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Sabbatical application deadline was extended to the end of the month. Review was postponed until Dec. 1 in the event there were more than the allotted two that needed to be recommended.</w:t>
      </w:r>
    </w:p>
    <w:p w14:paraId="00000014" w14:textId="77777777" w:rsidR="00DF65D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Meeting end: 11:37 am</w:t>
      </w:r>
    </w:p>
    <w:p w14:paraId="00000015" w14:textId="77777777" w:rsidR="00DF65D5" w:rsidRDefault="00DF65D5">
      <w:pPr>
        <w:rPr>
          <w:rFonts w:ascii="Times New Roman" w:eastAsia="Times New Roman" w:hAnsi="Times New Roman" w:cs="Times New Roman"/>
          <w:color w:val="000000"/>
        </w:rPr>
      </w:pPr>
    </w:p>
    <w:p w14:paraId="00000016" w14:textId="77777777" w:rsidR="00DF65D5" w:rsidRDefault="00DF65D5">
      <w:pPr>
        <w:rPr>
          <w:rFonts w:ascii="Times New Roman" w:eastAsia="Times New Roman" w:hAnsi="Times New Roman" w:cs="Times New Roman"/>
        </w:rPr>
      </w:pPr>
    </w:p>
    <w:sectPr w:rsidR="00DF65D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F0890"/>
    <w:multiLevelType w:val="multilevel"/>
    <w:tmpl w:val="35FEE2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E7521E"/>
    <w:multiLevelType w:val="multilevel"/>
    <w:tmpl w:val="42FADD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122766872">
    <w:abstractNumId w:val="1"/>
  </w:num>
  <w:num w:numId="2" w16cid:durableId="1122381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5D5"/>
    <w:rsid w:val="00131CB5"/>
    <w:rsid w:val="00DF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00C17"/>
  <w15:docId w15:val="{E976F255-4672-44AB-8734-88F0A1E7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9qo9ZUBHd7tL1sjKth42Af5VfQ==">CgMxLjA4AHIhMWNzb21IUmJWRUR4b3hZMFRQUzl5MnlycjZKSlA2ZTE0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L Stieger</dc:creator>
  <cp:lastModifiedBy>Arysta N Sweat</cp:lastModifiedBy>
  <cp:revision>2</cp:revision>
  <dcterms:created xsi:type="dcterms:W3CDTF">2024-11-19T18:31:00Z</dcterms:created>
  <dcterms:modified xsi:type="dcterms:W3CDTF">2025-01-22T00:03:00Z</dcterms:modified>
</cp:coreProperties>
</file>