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005BE" w:rsidRDefault="003926F1">
      <w:r>
        <w:t>ICE Committee Minutes / Report</w:t>
      </w:r>
    </w:p>
    <w:p w:rsidR="00C2510F" w:rsidRDefault="000310F5">
      <w:r>
        <w:t>3/15</w:t>
      </w:r>
      <w:r w:rsidR="00AE56F6">
        <w:t>/12</w:t>
      </w:r>
    </w:p>
    <w:p w:rsidR="00C2510F" w:rsidRDefault="00C2510F">
      <w:r>
        <w:t xml:space="preserve">Members present:  Karen </w:t>
      </w:r>
      <w:proofErr w:type="spellStart"/>
      <w:r>
        <w:t>Dannehl</w:t>
      </w:r>
      <w:proofErr w:type="spellEnd"/>
      <w:r>
        <w:t xml:space="preserve">, </w:t>
      </w:r>
      <w:r w:rsidR="00557717">
        <w:t>Christine Young-Gerber</w:t>
      </w:r>
      <w:r w:rsidR="00A079D6">
        <w:t xml:space="preserve">, Angie de Braga, </w:t>
      </w:r>
      <w:r w:rsidR="00FB386E">
        <w:t>Jeannie Rosenthal</w:t>
      </w:r>
      <w:proofErr w:type="gramStart"/>
      <w:r w:rsidR="00AE56F6">
        <w:t>,  Ami</w:t>
      </w:r>
      <w:proofErr w:type="gramEnd"/>
      <w:r w:rsidR="00AE56F6">
        <w:t xml:space="preserve"> Rogers</w:t>
      </w:r>
      <w:r w:rsidR="000310F5">
        <w:t xml:space="preserve">, Michelle Smith, Karen </w:t>
      </w:r>
      <w:proofErr w:type="spellStart"/>
      <w:r w:rsidR="000310F5">
        <w:t>Kimber</w:t>
      </w:r>
      <w:proofErr w:type="spellEnd"/>
      <w:r w:rsidR="000310F5">
        <w:t xml:space="preserve">, </w:t>
      </w:r>
      <w:proofErr w:type="spellStart"/>
      <w:r w:rsidR="000310F5">
        <w:t>Mardell</w:t>
      </w:r>
      <w:proofErr w:type="spellEnd"/>
      <w:r w:rsidR="000310F5">
        <w:t xml:space="preserve"> Wilkins, Gail </w:t>
      </w:r>
      <w:proofErr w:type="spellStart"/>
      <w:r w:rsidR="000310F5">
        <w:t>Rappa</w:t>
      </w:r>
      <w:proofErr w:type="spellEnd"/>
    </w:p>
    <w:p w:rsidR="00C2510F" w:rsidRDefault="00C2510F">
      <w:r>
        <w:t xml:space="preserve">Member absent:  </w:t>
      </w:r>
      <w:r w:rsidR="000310F5">
        <w:t xml:space="preserve">Wendy </w:t>
      </w:r>
      <w:proofErr w:type="spellStart"/>
      <w:r w:rsidR="000310F5">
        <w:t>Charlebois</w:t>
      </w:r>
      <w:proofErr w:type="spellEnd"/>
    </w:p>
    <w:p w:rsidR="00D06762" w:rsidRDefault="000310F5">
      <w:r>
        <w:t>The Film Festival was a success.  This year, it averaged 40 to 50 people per film.  The committee is trying to make it self-supporting.  The audience feedback was quite positive.  It was suggested that we look into child care to allow parents to be able to attend our events without having to find individual sitters, but to book their children’s care when they buy tickets to an event.  We can use money raised from the film festival for the Film Movement subscription we discussed earlier.  The Elko Cinema Society would like to explore the possibility of sharing those films with their members as well.</w:t>
      </w:r>
    </w:p>
    <w:p w:rsidR="000310F5" w:rsidRDefault="000310F5">
      <w:r>
        <w:t xml:space="preserve">The Art Gallery is successful.  For the upcoming Student Art Show, we’d like the Argentum items on display to be framed and matted.  </w:t>
      </w:r>
      <w:proofErr w:type="spellStart"/>
      <w:r>
        <w:t>Mardell</w:t>
      </w:r>
      <w:proofErr w:type="spellEnd"/>
      <w:r>
        <w:t xml:space="preserve"> will accept the pieces, and can lock them up in Berg Hall.  These items can also be featured on the digital display screens in Leonard Center for Student Life.  The art gallery’s advisory board has had its first meeting.  It’s going well.  They’re setting up the bylaws and getting everything in order.</w:t>
      </w:r>
    </w:p>
    <w:p w:rsidR="000310F5" w:rsidRDefault="000310F5">
      <w:r>
        <w:t xml:space="preserve">The Vince </w:t>
      </w:r>
      <w:proofErr w:type="spellStart"/>
      <w:r>
        <w:t>Juaristi</w:t>
      </w:r>
      <w:proofErr w:type="spellEnd"/>
      <w:r>
        <w:t xml:space="preserve"> book signing on campus was his biggest one so far – 75 to 80 attendees.  He sold 66 books in Elko, and 20 in Ely the next night.</w:t>
      </w:r>
    </w:p>
    <w:p w:rsidR="000310F5" w:rsidRDefault="0028169E">
      <w:r>
        <w:t xml:space="preserve">Christine reported the tickets for </w:t>
      </w:r>
      <w:proofErr w:type="spellStart"/>
      <w:r w:rsidRPr="001D3E73">
        <w:rPr>
          <w:i/>
        </w:rPr>
        <w:t>Urinetown</w:t>
      </w:r>
      <w:proofErr w:type="spellEnd"/>
      <w:r>
        <w:t xml:space="preserve"> were selling well.  She’s had to take extras over to the controller’s office several times.  The Friday night pay-what-you-can program is on track.</w:t>
      </w:r>
    </w:p>
    <w:p w:rsidR="0028169E" w:rsidRDefault="0028169E">
      <w:r>
        <w:t>Argentum has been finalized.  All the winners have been chosen, and we now proceed to layout and printing.</w:t>
      </w:r>
    </w:p>
    <w:p w:rsidR="00FB263B" w:rsidRDefault="00FB263B">
      <w:r>
        <w:t xml:space="preserve">The </w:t>
      </w:r>
      <w:proofErr w:type="spellStart"/>
      <w:r>
        <w:t>Tumblewords</w:t>
      </w:r>
      <w:proofErr w:type="spellEnd"/>
      <w:r>
        <w:t xml:space="preserve"> grant from the Nevada Arts Council was approved.  Shaun </w:t>
      </w:r>
      <w:proofErr w:type="spellStart"/>
      <w:r>
        <w:t>Griffen</w:t>
      </w:r>
      <w:proofErr w:type="spellEnd"/>
      <w:r>
        <w:t xml:space="preserve"> will be here for a public reading on April 10</w:t>
      </w:r>
      <w:r w:rsidRPr="00FB263B">
        <w:rPr>
          <w:vertAlign w:val="superscript"/>
        </w:rPr>
        <w:t>th</w:t>
      </w:r>
      <w:r>
        <w:t xml:space="preserve"> at 6 p.m.  It will be available via IAV in Winnemucca and Ely, too.  His outreach workshop will be on April 11</w:t>
      </w:r>
      <w:r w:rsidRPr="00FB263B">
        <w:rPr>
          <w:vertAlign w:val="superscript"/>
        </w:rPr>
        <w:t>th</w:t>
      </w:r>
      <w:r>
        <w:t xml:space="preserve"> from 10 to noon.  It’s open to the public.  ICE will pay for the posters, promotion and lodging.</w:t>
      </w:r>
    </w:p>
    <w:p w:rsidR="00FB263B" w:rsidRDefault="00FB263B">
      <w:r>
        <w:t>Joni Morris will be here Thursday, April 19</w:t>
      </w:r>
      <w:r w:rsidRPr="00FB263B">
        <w:rPr>
          <w:vertAlign w:val="superscript"/>
        </w:rPr>
        <w:t>th</w:t>
      </w:r>
      <w:r>
        <w:t xml:space="preserve">, performing </w:t>
      </w:r>
      <w:r w:rsidRPr="001D3E73">
        <w:rPr>
          <w:i/>
        </w:rPr>
        <w:t>Legendary Ladies of Country Music</w:t>
      </w:r>
      <w:r>
        <w:t xml:space="preserve"> at 6:30 in the Theater.  </w:t>
      </w:r>
      <w:proofErr w:type="gramStart"/>
      <w:r>
        <w:t>$15 general public, $12 advance.</w:t>
      </w:r>
      <w:proofErr w:type="gramEnd"/>
      <w:r>
        <w:t xml:space="preserve">  Christine will help with costume changes.</w:t>
      </w:r>
    </w:p>
    <w:p w:rsidR="00FB263B" w:rsidRDefault="00FB263B">
      <w:r>
        <w:t>Dinner &amp; a movie will be on September 16</w:t>
      </w:r>
      <w:r w:rsidRPr="00FB263B">
        <w:rPr>
          <w:vertAlign w:val="superscript"/>
        </w:rPr>
        <w:t>th</w:t>
      </w:r>
      <w:proofErr w:type="gramStart"/>
      <w:r w:rsidR="001D3E73">
        <w:rPr>
          <w:vertAlign w:val="superscript"/>
        </w:rPr>
        <w:t xml:space="preserve">,  </w:t>
      </w:r>
      <w:r w:rsidR="0015134E">
        <w:t>in</w:t>
      </w:r>
      <w:proofErr w:type="gramEnd"/>
      <w:r w:rsidR="0015134E">
        <w:t xml:space="preserve"> </w:t>
      </w:r>
      <w:proofErr w:type="spellStart"/>
      <w:r w:rsidR="0015134E">
        <w:t>conjuction</w:t>
      </w:r>
      <w:proofErr w:type="spellEnd"/>
      <w:r w:rsidR="0015134E">
        <w:t xml:space="preserve"> with the Van N</w:t>
      </w:r>
      <w:bookmarkStart w:id="0" w:name="_GoBack"/>
      <w:bookmarkEnd w:id="0"/>
      <w:r w:rsidR="001D3E73">
        <w:t xml:space="preserve">orman Horse Sale &amp; </w:t>
      </w:r>
      <w:proofErr w:type="spellStart"/>
      <w:r w:rsidR="001D3E73">
        <w:t>Capriola</w:t>
      </w:r>
      <w:proofErr w:type="spellEnd"/>
      <w:r w:rsidR="001D3E73">
        <w:t xml:space="preserve"> Ranch Rodeo</w:t>
      </w:r>
      <w:r>
        <w:t xml:space="preserve">.  </w:t>
      </w:r>
      <w:r w:rsidRPr="001D3E73">
        <w:rPr>
          <w:i/>
        </w:rPr>
        <w:t>The Gathering</w:t>
      </w:r>
      <w:r>
        <w:t xml:space="preserve"> will be the film, and will return for the Ruby Mountain Film Festival</w:t>
      </w:r>
      <w:r w:rsidR="001D3E73">
        <w:t>.  It will cost $500, and a grant will be applied for.</w:t>
      </w:r>
    </w:p>
    <w:p w:rsidR="009B75C0" w:rsidRDefault="009B75C0">
      <w:r>
        <w:t>Respectfully submitted,</w:t>
      </w:r>
    </w:p>
    <w:p w:rsidR="009B75C0" w:rsidRDefault="009B75C0">
      <w:r>
        <w:t xml:space="preserve">Karen </w:t>
      </w:r>
      <w:proofErr w:type="spellStart"/>
      <w:r>
        <w:t>Dannehl</w:t>
      </w:r>
      <w:proofErr w:type="spellEnd"/>
    </w:p>
    <w:sectPr w:rsidR="009B75C0" w:rsidSect="000005B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21"/>
  <w:proofState w:spelling="clean" w:grammar="clean"/>
  <w:defaultTabStop w:val="720"/>
  <w:characterSpacingControl w:val="doNotCompress"/>
  <w:compat>
    <w:compatSetting w:name="compatibilityMode" w:uri="http://schemas.microsoft.com/office/word" w:val="12"/>
  </w:compat>
  <w:rsids>
    <w:rsidRoot w:val="00C2510F"/>
    <w:rsid w:val="000005BE"/>
    <w:rsid w:val="00003C9C"/>
    <w:rsid w:val="000310F5"/>
    <w:rsid w:val="00075683"/>
    <w:rsid w:val="000825EB"/>
    <w:rsid w:val="000B32E4"/>
    <w:rsid w:val="001039DC"/>
    <w:rsid w:val="00114E29"/>
    <w:rsid w:val="00134ACC"/>
    <w:rsid w:val="0015134E"/>
    <w:rsid w:val="001C418B"/>
    <w:rsid w:val="001D3E73"/>
    <w:rsid w:val="00202C8B"/>
    <w:rsid w:val="0028169E"/>
    <w:rsid w:val="002B6A45"/>
    <w:rsid w:val="002F629B"/>
    <w:rsid w:val="0030134E"/>
    <w:rsid w:val="00384775"/>
    <w:rsid w:val="003926F1"/>
    <w:rsid w:val="004065AF"/>
    <w:rsid w:val="0045652B"/>
    <w:rsid w:val="00471041"/>
    <w:rsid w:val="004B0301"/>
    <w:rsid w:val="004D2C66"/>
    <w:rsid w:val="004F2FEC"/>
    <w:rsid w:val="00550825"/>
    <w:rsid w:val="00557717"/>
    <w:rsid w:val="005C787E"/>
    <w:rsid w:val="005D03BB"/>
    <w:rsid w:val="00615811"/>
    <w:rsid w:val="006D0C59"/>
    <w:rsid w:val="0071543C"/>
    <w:rsid w:val="008138D4"/>
    <w:rsid w:val="00886015"/>
    <w:rsid w:val="00895C92"/>
    <w:rsid w:val="00933B25"/>
    <w:rsid w:val="00955615"/>
    <w:rsid w:val="009674AC"/>
    <w:rsid w:val="009B5C34"/>
    <w:rsid w:val="009B75C0"/>
    <w:rsid w:val="009D0F2F"/>
    <w:rsid w:val="009E047A"/>
    <w:rsid w:val="009E5446"/>
    <w:rsid w:val="00A079D6"/>
    <w:rsid w:val="00A27D67"/>
    <w:rsid w:val="00A7179D"/>
    <w:rsid w:val="00AE56F6"/>
    <w:rsid w:val="00B73E94"/>
    <w:rsid w:val="00C2510F"/>
    <w:rsid w:val="00C37DDD"/>
    <w:rsid w:val="00CE753C"/>
    <w:rsid w:val="00D06762"/>
    <w:rsid w:val="00D82F5B"/>
    <w:rsid w:val="00E13D80"/>
    <w:rsid w:val="00EA573F"/>
    <w:rsid w:val="00EA6347"/>
    <w:rsid w:val="00EE4B64"/>
    <w:rsid w:val="00F069BA"/>
    <w:rsid w:val="00F25B15"/>
    <w:rsid w:val="00F37801"/>
    <w:rsid w:val="00F813D7"/>
    <w:rsid w:val="00FB263B"/>
    <w:rsid w:val="00FB386E"/>
    <w:rsid w:val="00FC6836"/>
    <w:rsid w:val="00FD2A1A"/>
    <w:rsid w:val="00FD70E9"/>
    <w:rsid w:val="00FF346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imes New Roman"/>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005BE"/>
  </w:style>
  <w:style w:type="paragraph" w:styleId="Heading1">
    <w:name w:val="heading 1"/>
    <w:basedOn w:val="Normal"/>
    <w:next w:val="Normal"/>
    <w:link w:val="Heading1Char"/>
    <w:uiPriority w:val="9"/>
    <w:qFormat/>
    <w:rsid w:val="00FD70E9"/>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D70E9"/>
    <w:rPr>
      <w:rFonts w:asciiTheme="majorHAnsi" w:eastAsiaTheme="majorEastAsia" w:hAnsiTheme="majorHAnsi" w:cstheme="majorBidi"/>
      <w:b/>
      <w:bCs/>
      <w:color w:val="365F91" w:themeColor="accent1" w:themeShade="BF"/>
      <w:sz w:val="28"/>
      <w:szCs w:val="2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612595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46</TotalTime>
  <Pages>1</Pages>
  <Words>381</Words>
  <Characters>2174</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Great Basin College</Company>
  <LinksUpToDate>false</LinksUpToDate>
  <CharactersWithSpaces>2550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GBC</dc:creator>
  <cp:lastModifiedBy>GBC</cp:lastModifiedBy>
  <cp:revision>4</cp:revision>
  <dcterms:created xsi:type="dcterms:W3CDTF">2012-03-19T18:11:00Z</dcterms:created>
  <dcterms:modified xsi:type="dcterms:W3CDTF">2012-03-21T16:28:00Z</dcterms:modified>
</cp:coreProperties>
</file>