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240"/>
        <w:gridCol w:w="630"/>
      </w:tblGrid>
      <w:tr w:rsidR="00B63227" w:rsidRPr="00A2242C" w14:paraId="452166C8" w14:textId="77777777" w:rsidTr="00B63227">
        <w:trPr>
          <w:trHeight w:val="251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12630" w14:textId="77777777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2ECC2" w14:textId="0F6BFA97" w:rsidR="00B63227" w:rsidRPr="00B33C39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1A8D6" w14:textId="4E46678B" w:rsidR="00B63227" w:rsidRPr="00B33C39" w:rsidRDefault="00B33C39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33C39">
              <w:rPr>
                <w:rFonts w:ascii="Times New Roman" w:hAnsi="Times New Roman" w:cs="Times New Roman"/>
                <w:sz w:val="20"/>
                <w:szCs w:val="20"/>
              </w:rPr>
              <w:t>Christopher Salute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71C31" w14:textId="3F75BB1D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3227" w:rsidRPr="00A2242C" w14:paraId="2837F86C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0DE79" w14:textId="1A6BCFF0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Jamie Carlson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39D4D" w14:textId="3C792848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6688B" w14:textId="5B7750CF" w:rsidR="00B63227" w:rsidRPr="00A2242C" w:rsidRDefault="00B33C39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Krishna Subedi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5609C" w14:textId="571EACAF" w:rsidR="00B63227" w:rsidRPr="00A2242C" w:rsidRDefault="00B63227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3C39" w:rsidRPr="00A2242C" w14:paraId="5901A78C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EB6EF" w14:textId="4C0445BC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David Antonini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CCECE" w14:textId="0F0B1931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6A8D3" w14:textId="0E8B5871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Gerardo Wence-Munoz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78762" w14:textId="77777777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3C39" w:rsidRPr="00A2242C" w14:paraId="670DC9D9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2001C" w14:textId="5B22F869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AE07B" w14:textId="37D227C5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28BE7" w14:textId="678F7D6A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Ex-Officio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DFC2" w14:textId="6B23AB35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3C39" w:rsidRPr="00A2242C" w14:paraId="535551C6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88C3" w14:textId="226C9A98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C6F24" w14:textId="28BFCB2B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08ACC" w14:textId="4589EB9E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Deanna Hamilton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9A255" w14:textId="526BFE79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3C39" w:rsidRPr="00A2242C" w14:paraId="4A527F23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EE9EE" w14:textId="3B7385CC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Di Li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1080" w14:textId="144C8889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2CB73" w14:textId="467B9634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Sarah Negrete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3E986" w14:textId="34951F6C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B33C39" w:rsidRPr="00A2242C" w14:paraId="6CE31C94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44A2A" w14:textId="108EEBE8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Adriana Mendez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E0F0B" w14:textId="716F2C95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3CE0C" w14:textId="3AC79FEC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Cheyenne Stocks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46CEA" w14:textId="1AD8D30C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3C39" w:rsidRPr="00A2242C" w14:paraId="13830A8B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532F8" w14:textId="77777777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0FF1B" w14:textId="77777777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76C52" w14:textId="60AF3CE2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Janet Vega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38ADE" w14:textId="4ED3A943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28EFE39" w14:textId="77777777" w:rsidR="00F10AA1" w:rsidRPr="00A2242C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  <w:sz w:val="18"/>
          <w:szCs w:val="18"/>
        </w:rPr>
      </w:pPr>
    </w:p>
    <w:p w14:paraId="1D2D60D5" w14:textId="2CC9C852" w:rsidR="005E3EBF" w:rsidRPr="0095263F" w:rsidRDefault="005E3EBF" w:rsidP="00F10AA1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95263F">
        <w:rPr>
          <w:rFonts w:asciiTheme="minorHAnsi" w:eastAsia="Times New Roman" w:hAnsiTheme="minorHAnsi" w:cstheme="minorHAnsi"/>
          <w:color w:val="222222"/>
        </w:rPr>
        <w:t>Guests</w:t>
      </w:r>
      <w:r w:rsidR="002B1A97" w:rsidRPr="0095263F">
        <w:rPr>
          <w:rFonts w:asciiTheme="minorHAnsi" w:eastAsia="Times New Roman" w:hAnsiTheme="minorHAnsi" w:cstheme="minorHAnsi"/>
          <w:color w:val="222222"/>
        </w:rPr>
        <w:t xml:space="preserve">: </w:t>
      </w:r>
      <w:r w:rsidR="006C13CD" w:rsidRPr="0095263F">
        <w:rPr>
          <w:rFonts w:asciiTheme="minorHAnsi" w:eastAsia="Times New Roman" w:hAnsiTheme="minorHAnsi" w:cstheme="minorHAnsi"/>
          <w:color w:val="222222"/>
        </w:rPr>
        <w:t>John Rice, Tami Mette</w:t>
      </w:r>
      <w:r w:rsidR="0095263F" w:rsidRPr="0095263F">
        <w:rPr>
          <w:rFonts w:asciiTheme="minorHAnsi" w:eastAsia="Times New Roman" w:hAnsiTheme="minorHAnsi" w:cstheme="minorHAnsi"/>
          <w:color w:val="222222"/>
        </w:rPr>
        <w:t>, David Stoddard</w:t>
      </w:r>
    </w:p>
    <w:p w14:paraId="25D28124" w14:textId="77777777" w:rsidR="005E3EBF" w:rsidRPr="0095263F" w:rsidRDefault="005E3EBF" w:rsidP="00F10AA1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</w:p>
    <w:p w14:paraId="62BB8D2C" w14:textId="70E89614" w:rsidR="004A5BED" w:rsidRPr="0095263F" w:rsidRDefault="00F10AA1" w:rsidP="00F10AA1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95263F">
        <w:rPr>
          <w:rFonts w:asciiTheme="minorHAnsi" w:eastAsia="Times New Roman" w:hAnsiTheme="minorHAnsi" w:cstheme="minorHAnsi"/>
          <w:color w:val="222222"/>
        </w:rPr>
        <w:t>Agenda Items</w:t>
      </w:r>
      <w:r w:rsidR="004A5BED" w:rsidRPr="0095263F">
        <w:rPr>
          <w:rFonts w:asciiTheme="minorHAnsi" w:eastAsia="Times New Roman" w:hAnsiTheme="minorHAnsi" w:cstheme="minorHAnsi"/>
          <w:color w:val="222222"/>
        </w:rPr>
        <w:t>:</w:t>
      </w:r>
    </w:p>
    <w:p w14:paraId="5023C13A" w14:textId="77777777" w:rsidR="004A5BED" w:rsidRPr="0095263F" w:rsidRDefault="004A5BED" w:rsidP="00F10AA1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</w:p>
    <w:p w14:paraId="6060B557" w14:textId="7D817098" w:rsidR="00F715E8" w:rsidRPr="0095263F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95263F">
        <w:rPr>
          <w:rFonts w:asciiTheme="minorHAnsi" w:eastAsia="Times New Roman" w:hAnsiTheme="minorHAnsi" w:cstheme="minorHAnsi"/>
          <w:color w:val="222222"/>
        </w:rPr>
        <w:t>Roll Call</w:t>
      </w:r>
      <w:r w:rsidR="006C13CD" w:rsidRPr="0095263F">
        <w:rPr>
          <w:rFonts w:asciiTheme="minorHAnsi" w:eastAsia="Times New Roman" w:hAnsiTheme="minorHAnsi" w:cstheme="minorHAnsi"/>
          <w:color w:val="222222"/>
        </w:rPr>
        <w:t>:</w:t>
      </w:r>
    </w:p>
    <w:p w14:paraId="4466A5BB" w14:textId="5BFFDB2D" w:rsidR="00B33C39" w:rsidRPr="0095263F" w:rsidRDefault="00452976" w:rsidP="00B33C3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95263F">
        <w:rPr>
          <w:rFonts w:asciiTheme="minorHAnsi" w:eastAsia="Times New Roman" w:hAnsiTheme="minorHAnsi" w:cstheme="minorHAnsi"/>
          <w:color w:val="222222"/>
        </w:rPr>
        <w:t xml:space="preserve">Approval of minutes from </w:t>
      </w:r>
      <w:r w:rsidR="003E7600" w:rsidRPr="0095263F">
        <w:rPr>
          <w:rFonts w:asciiTheme="minorHAnsi" w:eastAsia="Times New Roman" w:hAnsiTheme="minorHAnsi" w:cstheme="minorHAnsi"/>
          <w:color w:val="222222"/>
        </w:rPr>
        <w:t xml:space="preserve">April </w:t>
      </w:r>
      <w:r w:rsidR="006C13CD" w:rsidRPr="0095263F">
        <w:rPr>
          <w:rFonts w:asciiTheme="minorHAnsi" w:eastAsia="Times New Roman" w:hAnsiTheme="minorHAnsi" w:cstheme="minorHAnsi"/>
          <w:color w:val="222222"/>
        </w:rPr>
        <w:t>10</w:t>
      </w:r>
      <w:r w:rsidR="00B33C39" w:rsidRPr="0095263F">
        <w:rPr>
          <w:rFonts w:asciiTheme="minorHAnsi" w:eastAsia="Times New Roman" w:hAnsiTheme="minorHAnsi" w:cstheme="minorHAnsi"/>
          <w:color w:val="222222"/>
        </w:rPr>
        <w:t>, 2025</w:t>
      </w:r>
    </w:p>
    <w:p w14:paraId="59905EFE" w14:textId="4DF9CF1E" w:rsidR="006F0D09" w:rsidRPr="0095263F" w:rsidRDefault="006F0D09" w:rsidP="00B33C3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95263F">
        <w:rPr>
          <w:rFonts w:asciiTheme="minorHAnsi" w:eastAsia="Times New Roman" w:hAnsiTheme="minorHAnsi" w:cstheme="minorHAnsi"/>
          <w:color w:val="222222"/>
        </w:rPr>
        <w:t>New Course:</w:t>
      </w:r>
    </w:p>
    <w:p w14:paraId="4EC945E5" w14:textId="1339A7C9" w:rsidR="006F0D09" w:rsidRPr="0095263F" w:rsidRDefault="006F0D09" w:rsidP="006F0D09">
      <w:pPr>
        <w:pStyle w:val="ListParagraph"/>
        <w:numPr>
          <w:ilvl w:val="1"/>
          <w:numId w:val="5"/>
        </w:numPr>
        <w:rPr>
          <w:rFonts w:asciiTheme="minorHAnsi" w:hAnsiTheme="minorHAnsi" w:cstheme="minorHAnsi"/>
        </w:rPr>
      </w:pPr>
      <w:r w:rsidRPr="0095263F">
        <w:rPr>
          <w:rFonts w:asciiTheme="minorHAnsi" w:hAnsiTheme="minorHAnsi" w:cstheme="minorHAnsi"/>
        </w:rPr>
        <w:t>EIT 299:</w:t>
      </w:r>
      <w:r w:rsidRPr="0095263F">
        <w:rPr>
          <w:rFonts w:asciiTheme="minorHAnsi" w:hAnsiTheme="minorHAnsi" w:cstheme="minorHAnsi"/>
        </w:rPr>
        <w:tab/>
        <w:t>Special Topics</w:t>
      </w:r>
      <w:r w:rsidRPr="0095263F">
        <w:rPr>
          <w:rFonts w:asciiTheme="minorHAnsi" w:hAnsiTheme="minorHAnsi" w:cstheme="minorHAnsi"/>
        </w:rPr>
        <w:tab/>
      </w:r>
    </w:p>
    <w:p w14:paraId="74FD99C2" w14:textId="77777777" w:rsidR="006F0D09" w:rsidRPr="0095263F" w:rsidRDefault="006F0D09" w:rsidP="006F0D09">
      <w:pPr>
        <w:pStyle w:val="ListParagraph"/>
        <w:numPr>
          <w:ilvl w:val="1"/>
          <w:numId w:val="5"/>
        </w:numPr>
        <w:rPr>
          <w:rFonts w:asciiTheme="minorHAnsi" w:hAnsiTheme="minorHAnsi" w:cstheme="minorHAnsi"/>
        </w:rPr>
      </w:pPr>
      <w:r w:rsidRPr="0095263F">
        <w:rPr>
          <w:rFonts w:asciiTheme="minorHAnsi" w:hAnsiTheme="minorHAnsi" w:cstheme="minorHAnsi"/>
        </w:rPr>
        <w:t>THTR 121: Stage Makeup</w:t>
      </w:r>
    </w:p>
    <w:p w14:paraId="46744310" w14:textId="3456DE29" w:rsidR="00B33C39" w:rsidRPr="00793C71" w:rsidRDefault="00B33C39" w:rsidP="00793C71">
      <w:pPr>
        <w:pStyle w:val="ListParagraph"/>
        <w:numPr>
          <w:ilvl w:val="0"/>
          <w:numId w:val="5"/>
        </w:numPr>
        <w:rPr>
          <w:rFonts w:asciiTheme="minorHAnsi" w:hAnsiTheme="minorHAnsi" w:cstheme="minorHAnsi"/>
        </w:rPr>
      </w:pPr>
      <w:r w:rsidRPr="00793C71">
        <w:rPr>
          <w:rFonts w:asciiTheme="minorHAnsi" w:eastAsia="Times New Roman" w:hAnsiTheme="minorHAnsi" w:cstheme="minorHAnsi"/>
          <w:color w:val="222222"/>
        </w:rPr>
        <w:t xml:space="preserve">Change </w:t>
      </w:r>
      <w:r w:rsidR="005E3EBF" w:rsidRPr="00793C71">
        <w:rPr>
          <w:rFonts w:asciiTheme="minorHAnsi" w:eastAsia="Times New Roman" w:hAnsiTheme="minorHAnsi" w:cstheme="minorHAnsi"/>
          <w:color w:val="222222"/>
        </w:rPr>
        <w:t xml:space="preserve"> </w:t>
      </w:r>
      <w:r w:rsidR="00872027" w:rsidRPr="00793C71">
        <w:rPr>
          <w:rFonts w:asciiTheme="minorHAnsi" w:eastAsia="Times New Roman" w:hAnsiTheme="minorHAnsi" w:cstheme="minorHAnsi"/>
          <w:color w:val="222222"/>
        </w:rPr>
        <w:t>Course</w:t>
      </w:r>
      <w:r w:rsidR="005E3EBF" w:rsidRPr="00793C71">
        <w:rPr>
          <w:rFonts w:asciiTheme="minorHAnsi" w:eastAsia="Times New Roman" w:hAnsiTheme="minorHAnsi" w:cstheme="minorHAnsi"/>
          <w:color w:val="222222"/>
        </w:rPr>
        <w:t>:</w:t>
      </w:r>
      <w:r w:rsidR="00726042" w:rsidRPr="00793C71">
        <w:rPr>
          <w:rFonts w:asciiTheme="minorHAnsi" w:eastAsia="Times New Roman" w:hAnsiTheme="minorHAnsi" w:cstheme="minorHAnsi"/>
          <w:color w:val="222222"/>
        </w:rPr>
        <w:t xml:space="preserve"> </w:t>
      </w:r>
      <w:r w:rsidR="006F0D09" w:rsidRPr="00793C71">
        <w:rPr>
          <w:rFonts w:asciiTheme="minorHAnsi" w:eastAsia="Times New Roman" w:hAnsiTheme="minorHAnsi" w:cstheme="minorHAnsi"/>
          <w:color w:val="222222"/>
        </w:rPr>
        <w:t>Catalog Description Changes</w:t>
      </w:r>
    </w:p>
    <w:p w14:paraId="3DAB29BA" w14:textId="3BCDCBE0" w:rsidR="006F0D09" w:rsidRPr="0095263F" w:rsidRDefault="006F0D09" w:rsidP="006F0D09">
      <w:pPr>
        <w:pStyle w:val="ListParagraph"/>
        <w:numPr>
          <w:ilvl w:val="1"/>
          <w:numId w:val="5"/>
        </w:numPr>
        <w:rPr>
          <w:rFonts w:asciiTheme="minorHAnsi" w:hAnsiTheme="minorHAnsi" w:cstheme="minorHAnsi"/>
        </w:rPr>
      </w:pPr>
      <w:r w:rsidRPr="0095263F">
        <w:rPr>
          <w:rFonts w:asciiTheme="minorHAnsi" w:hAnsiTheme="minorHAnsi" w:cstheme="minorHAnsi"/>
        </w:rPr>
        <w:t>NURS 456: Senior Synthesis Seminar</w:t>
      </w:r>
    </w:p>
    <w:p w14:paraId="58658BAD" w14:textId="7F6696E6" w:rsidR="006F0D09" w:rsidRPr="0095263F" w:rsidRDefault="006F0D09" w:rsidP="006F0D09">
      <w:pPr>
        <w:pStyle w:val="ListParagraph"/>
        <w:numPr>
          <w:ilvl w:val="1"/>
          <w:numId w:val="5"/>
        </w:numPr>
        <w:rPr>
          <w:rFonts w:asciiTheme="minorHAnsi" w:hAnsiTheme="minorHAnsi" w:cstheme="minorHAnsi"/>
        </w:rPr>
      </w:pPr>
      <w:r w:rsidRPr="0095263F">
        <w:rPr>
          <w:rFonts w:asciiTheme="minorHAnsi" w:hAnsiTheme="minorHAnsi" w:cstheme="minorHAnsi"/>
        </w:rPr>
        <w:t>NURS 443: Nursing Leadership and Management Theory</w:t>
      </w:r>
    </w:p>
    <w:p w14:paraId="6C522806" w14:textId="3A2D857B" w:rsidR="006F0D09" w:rsidRPr="0095263F" w:rsidRDefault="006F0D09" w:rsidP="006F0D09">
      <w:pPr>
        <w:pStyle w:val="ListParagraph"/>
        <w:numPr>
          <w:ilvl w:val="1"/>
          <w:numId w:val="5"/>
        </w:numPr>
        <w:rPr>
          <w:rFonts w:asciiTheme="minorHAnsi" w:hAnsiTheme="minorHAnsi" w:cstheme="minorHAnsi"/>
        </w:rPr>
      </w:pPr>
      <w:r w:rsidRPr="0095263F">
        <w:rPr>
          <w:rFonts w:asciiTheme="minorHAnsi" w:hAnsiTheme="minorHAnsi" w:cstheme="minorHAnsi"/>
        </w:rPr>
        <w:t>NURS 436: Population Focused Community Health Practicum</w:t>
      </w:r>
    </w:p>
    <w:p w14:paraId="65A13C3E" w14:textId="15DA8707" w:rsidR="006F0D09" w:rsidRPr="0095263F" w:rsidRDefault="006F0D09" w:rsidP="006F0D09">
      <w:pPr>
        <w:pStyle w:val="ListParagraph"/>
        <w:numPr>
          <w:ilvl w:val="1"/>
          <w:numId w:val="5"/>
        </w:numPr>
        <w:rPr>
          <w:rFonts w:asciiTheme="minorHAnsi" w:hAnsiTheme="minorHAnsi" w:cstheme="minorHAnsi"/>
        </w:rPr>
      </w:pPr>
      <w:r w:rsidRPr="0095263F">
        <w:rPr>
          <w:rFonts w:asciiTheme="minorHAnsi" w:hAnsiTheme="minorHAnsi" w:cstheme="minorHAnsi"/>
        </w:rPr>
        <w:t>NURS 312: Health Assessment and Health Promotion</w:t>
      </w:r>
    </w:p>
    <w:p w14:paraId="229690AA" w14:textId="6595C5F6" w:rsidR="006F0D09" w:rsidRPr="0095263F" w:rsidRDefault="006F0D09" w:rsidP="006F0D09">
      <w:pPr>
        <w:pStyle w:val="ListParagraph"/>
        <w:numPr>
          <w:ilvl w:val="0"/>
          <w:numId w:val="10"/>
        </w:numPr>
        <w:spacing w:line="278" w:lineRule="auto"/>
        <w:rPr>
          <w:rFonts w:asciiTheme="minorHAnsi" w:hAnsiTheme="minorHAnsi" w:cstheme="minorHAnsi"/>
        </w:rPr>
      </w:pPr>
      <w:r w:rsidRPr="0095263F">
        <w:rPr>
          <w:rFonts w:asciiTheme="minorHAnsi" w:hAnsiTheme="minorHAnsi" w:cstheme="minorHAnsi"/>
        </w:rPr>
        <w:t>NURS 449: Nursing Leadership and Management Practicum</w:t>
      </w:r>
    </w:p>
    <w:p w14:paraId="3E0E8F6F" w14:textId="7DC215D1" w:rsidR="006F0D09" w:rsidRPr="0095263F" w:rsidRDefault="006F0D09" w:rsidP="006F0D09">
      <w:pPr>
        <w:pStyle w:val="ListParagraph"/>
        <w:numPr>
          <w:ilvl w:val="0"/>
          <w:numId w:val="10"/>
        </w:numPr>
        <w:spacing w:line="278" w:lineRule="auto"/>
        <w:rPr>
          <w:rFonts w:asciiTheme="minorHAnsi" w:hAnsiTheme="minorHAnsi" w:cstheme="minorHAnsi"/>
        </w:rPr>
      </w:pPr>
      <w:r w:rsidRPr="0095263F">
        <w:rPr>
          <w:rFonts w:asciiTheme="minorHAnsi" w:hAnsiTheme="minorHAnsi" w:cstheme="minorHAnsi"/>
        </w:rPr>
        <w:t>NURS 437: Diversity and healthcare policy in rural environments</w:t>
      </w:r>
    </w:p>
    <w:p w14:paraId="43B89CBF" w14:textId="77777777" w:rsidR="006F0D09" w:rsidRPr="0095263F" w:rsidRDefault="006F0D09" w:rsidP="006F0D09">
      <w:pPr>
        <w:pStyle w:val="ListParagraph"/>
        <w:numPr>
          <w:ilvl w:val="0"/>
          <w:numId w:val="5"/>
        </w:numPr>
        <w:rPr>
          <w:rFonts w:asciiTheme="minorHAnsi" w:hAnsiTheme="minorHAnsi" w:cstheme="minorHAnsi"/>
        </w:rPr>
      </w:pPr>
      <w:r w:rsidRPr="0095263F">
        <w:rPr>
          <w:rFonts w:asciiTheme="minorHAnsi" w:hAnsiTheme="minorHAnsi" w:cstheme="minorHAnsi"/>
        </w:rPr>
        <w:t>Change Course: Credit Change</w:t>
      </w:r>
    </w:p>
    <w:p w14:paraId="1C6218A4" w14:textId="6B70A79B" w:rsidR="006F0D09" w:rsidRPr="0095263F" w:rsidRDefault="006F0D09" w:rsidP="006F0D09">
      <w:pPr>
        <w:pStyle w:val="ListParagraph"/>
        <w:numPr>
          <w:ilvl w:val="1"/>
          <w:numId w:val="5"/>
        </w:numPr>
        <w:rPr>
          <w:rFonts w:asciiTheme="minorHAnsi" w:hAnsiTheme="minorHAnsi" w:cstheme="minorHAnsi"/>
        </w:rPr>
      </w:pPr>
      <w:r w:rsidRPr="0095263F">
        <w:rPr>
          <w:rFonts w:asciiTheme="minorHAnsi" w:hAnsiTheme="minorHAnsi" w:cstheme="minorHAnsi"/>
        </w:rPr>
        <w:t>NURS 417</w:t>
      </w:r>
      <w:r w:rsidR="0095263F" w:rsidRPr="0095263F">
        <w:rPr>
          <w:rFonts w:asciiTheme="minorHAnsi" w:hAnsiTheme="minorHAnsi" w:cstheme="minorHAnsi"/>
        </w:rPr>
        <w:t xml:space="preserve">: </w:t>
      </w:r>
      <w:r w:rsidRPr="0095263F">
        <w:rPr>
          <w:rFonts w:asciiTheme="minorHAnsi" w:hAnsiTheme="minorHAnsi" w:cstheme="minorHAnsi"/>
        </w:rPr>
        <w:t>Information Systems and Quality Management</w:t>
      </w:r>
    </w:p>
    <w:p w14:paraId="057A333F" w14:textId="1CBADFD3" w:rsidR="004069B7" w:rsidRPr="0095263F" w:rsidRDefault="00540298" w:rsidP="009457B7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textAlignment w:val="baseline"/>
        <w:rPr>
          <w:rFonts w:asciiTheme="minorHAnsi" w:eastAsia="Times New Roman" w:hAnsiTheme="minorHAnsi" w:cstheme="minorHAnsi"/>
          <w:color w:val="000000" w:themeColor="text1"/>
        </w:rPr>
      </w:pPr>
      <w:r w:rsidRPr="0095263F">
        <w:rPr>
          <w:rFonts w:asciiTheme="minorHAnsi" w:eastAsia="Times New Roman" w:hAnsiTheme="minorHAnsi" w:cstheme="minorHAnsi"/>
          <w:color w:val="222222"/>
        </w:rPr>
        <w:t>Adjournment</w:t>
      </w:r>
    </w:p>
    <w:sectPr w:rsidR="004069B7" w:rsidRPr="0095263F" w:rsidSect="00A2242C">
      <w:headerReference w:type="default" r:id="rId7"/>
      <w:pgSz w:w="12240" w:h="15840" w:code="1"/>
      <w:pgMar w:top="720" w:right="720" w:bottom="360" w:left="720" w:header="36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101A9E" w14:textId="77777777" w:rsidR="00A2242C" w:rsidRDefault="00A2242C" w:rsidP="00A2242C">
      <w:pPr>
        <w:spacing w:after="0" w:line="240" w:lineRule="auto"/>
      </w:pPr>
      <w:r>
        <w:separator/>
      </w:r>
    </w:p>
  </w:endnote>
  <w:endnote w:type="continuationSeparator" w:id="0">
    <w:p w14:paraId="6F80A497" w14:textId="77777777" w:rsidR="00A2242C" w:rsidRDefault="00A2242C" w:rsidP="00A22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7C93BE" w14:textId="77777777" w:rsidR="00A2242C" w:rsidRDefault="00A2242C" w:rsidP="00A2242C">
      <w:pPr>
        <w:spacing w:after="0" w:line="240" w:lineRule="auto"/>
      </w:pPr>
      <w:r>
        <w:separator/>
      </w:r>
    </w:p>
  </w:footnote>
  <w:footnote w:type="continuationSeparator" w:id="0">
    <w:p w14:paraId="35CD26FB" w14:textId="77777777" w:rsidR="00A2242C" w:rsidRDefault="00A2242C" w:rsidP="00A224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8CCFC" w14:textId="77777777" w:rsidR="00A2242C" w:rsidRPr="00A2242C" w:rsidRDefault="00A2242C" w:rsidP="00A2242C">
    <w:pPr>
      <w:shd w:val="clear" w:color="auto" w:fill="FFFFFF"/>
      <w:spacing w:after="0" w:line="240" w:lineRule="auto"/>
      <w:jc w:val="center"/>
      <w:rPr>
        <w:rFonts w:ascii="Times New Roman" w:eastAsia="Times New Roman" w:hAnsi="Times New Roman"/>
        <w:b/>
        <w:color w:val="222222"/>
        <w:sz w:val="20"/>
        <w:szCs w:val="20"/>
      </w:rPr>
    </w:pPr>
    <w:r w:rsidRPr="00A2242C">
      <w:rPr>
        <w:rFonts w:ascii="Times New Roman" w:eastAsia="Times New Roman" w:hAnsi="Times New Roman"/>
        <w:b/>
        <w:color w:val="222222"/>
        <w:sz w:val="20"/>
        <w:szCs w:val="20"/>
      </w:rPr>
      <w:t>Curriculum Review Committee Meeting Agenda</w:t>
    </w:r>
  </w:p>
  <w:p w14:paraId="41ECB99C" w14:textId="77777777" w:rsidR="00A2242C" w:rsidRPr="00A2242C" w:rsidRDefault="00A2242C" w:rsidP="00A2242C">
    <w:pPr>
      <w:shd w:val="clear" w:color="auto" w:fill="FFFFFF"/>
      <w:spacing w:after="0" w:line="240" w:lineRule="auto"/>
      <w:jc w:val="center"/>
      <w:rPr>
        <w:rFonts w:eastAsia="Times New Roman" w:cs="Calibri"/>
        <w:b/>
        <w:color w:val="222222"/>
        <w:sz w:val="18"/>
        <w:szCs w:val="18"/>
      </w:rPr>
    </w:pPr>
  </w:p>
  <w:p w14:paraId="31997C40" w14:textId="7E0C6212" w:rsidR="00A2242C" w:rsidRPr="00A2242C" w:rsidRDefault="006C13CD" w:rsidP="00A2242C">
    <w:pPr>
      <w:shd w:val="clear" w:color="auto" w:fill="FFFFFF"/>
      <w:spacing w:after="0" w:line="240" w:lineRule="auto"/>
      <w:jc w:val="center"/>
      <w:rPr>
        <w:rFonts w:ascii="Times New Roman" w:eastAsia="Times New Roman" w:hAnsi="Times New Roman"/>
        <w:color w:val="222222"/>
        <w:sz w:val="20"/>
        <w:szCs w:val="20"/>
      </w:rPr>
    </w:pPr>
    <w:r>
      <w:rPr>
        <w:rFonts w:ascii="Times New Roman" w:eastAsia="Times New Roman" w:hAnsi="Times New Roman"/>
        <w:color w:val="222222"/>
        <w:sz w:val="20"/>
        <w:szCs w:val="20"/>
      </w:rPr>
      <w:t>May 1</w:t>
    </w:r>
    <w:r w:rsidR="002B1A97">
      <w:rPr>
        <w:rFonts w:ascii="Times New Roman" w:eastAsia="Times New Roman" w:hAnsi="Times New Roman"/>
        <w:color w:val="222222"/>
        <w:sz w:val="20"/>
        <w:szCs w:val="20"/>
      </w:rPr>
      <w:t>, 2025</w:t>
    </w:r>
    <w:r w:rsidR="00CF57C4">
      <w:rPr>
        <w:rFonts w:ascii="Times New Roman" w:eastAsia="Times New Roman" w:hAnsi="Times New Roman"/>
        <w:color w:val="222222"/>
        <w:sz w:val="20"/>
        <w:szCs w:val="20"/>
      </w:rPr>
      <w:t xml:space="preserve"> @</w:t>
    </w:r>
    <w:r w:rsidR="00A2242C" w:rsidRPr="00A2242C">
      <w:rPr>
        <w:rFonts w:ascii="Times New Roman" w:eastAsia="Times New Roman" w:hAnsi="Times New Roman"/>
        <w:color w:val="222222"/>
        <w:sz w:val="20"/>
        <w:szCs w:val="20"/>
      </w:rPr>
      <w:t xml:space="preserve"> </w:t>
    </w:r>
    <w:r>
      <w:rPr>
        <w:rFonts w:ascii="Times New Roman" w:eastAsia="Times New Roman" w:hAnsi="Times New Roman"/>
        <w:color w:val="222222"/>
        <w:sz w:val="20"/>
        <w:szCs w:val="20"/>
      </w:rPr>
      <w:t>3:45</w:t>
    </w:r>
    <w:r w:rsidR="00A2242C" w:rsidRPr="00A2242C">
      <w:rPr>
        <w:rFonts w:ascii="Times New Roman" w:eastAsia="Times New Roman" w:hAnsi="Times New Roman"/>
        <w:color w:val="222222"/>
        <w:sz w:val="20"/>
        <w:szCs w:val="20"/>
      </w:rPr>
      <w:t xml:space="preserve"> pm</w:t>
    </w:r>
    <w:r w:rsidR="00A2242C">
      <w:rPr>
        <w:rFonts w:ascii="Times New Roman" w:eastAsia="Times New Roman" w:hAnsi="Times New Roman"/>
        <w:color w:val="222222"/>
        <w:sz w:val="20"/>
        <w:szCs w:val="20"/>
      </w:rPr>
      <w:t xml:space="preserve"> via Zoom</w:t>
    </w:r>
  </w:p>
  <w:p w14:paraId="68407046" w14:textId="77777777" w:rsidR="00A2242C" w:rsidRPr="00A2242C" w:rsidRDefault="00A2242C" w:rsidP="00A2242C">
    <w:pPr>
      <w:shd w:val="clear" w:color="auto" w:fill="FFFFFF"/>
      <w:spacing w:after="0" w:line="240" w:lineRule="auto"/>
      <w:jc w:val="center"/>
      <w:rPr>
        <w:rFonts w:ascii="Times New Roman" w:eastAsia="Times New Roman" w:hAnsi="Times New Roman"/>
        <w:color w:val="222222"/>
        <w:sz w:val="20"/>
        <w:szCs w:val="20"/>
      </w:rPr>
    </w:pPr>
  </w:p>
  <w:p w14:paraId="2E7465C5" w14:textId="77777777" w:rsidR="00A2242C" w:rsidRDefault="00A224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9128B"/>
    <w:multiLevelType w:val="hybridMultilevel"/>
    <w:tmpl w:val="1026F194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A5BF2"/>
    <w:multiLevelType w:val="hybridMultilevel"/>
    <w:tmpl w:val="D660D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A851A8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29FC3516">
      <w:start w:val="1"/>
      <w:numFmt w:val="lowerRoman"/>
      <w:lvlText w:val="%3."/>
      <w:lvlJc w:val="right"/>
      <w:pPr>
        <w:ind w:left="2160" w:hanging="180"/>
      </w:pPr>
      <w:rPr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BA4777F"/>
    <w:multiLevelType w:val="hybridMultilevel"/>
    <w:tmpl w:val="C7742F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9A2B83"/>
    <w:multiLevelType w:val="hybridMultilevel"/>
    <w:tmpl w:val="F5206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0773AF6"/>
    <w:multiLevelType w:val="hybridMultilevel"/>
    <w:tmpl w:val="5602E6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2D02179"/>
    <w:multiLevelType w:val="hybridMultilevel"/>
    <w:tmpl w:val="D0A24E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1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2011322">
    <w:abstractNumId w:val="4"/>
  </w:num>
  <w:num w:numId="2" w16cid:durableId="534462481">
    <w:abstractNumId w:val="11"/>
  </w:num>
  <w:num w:numId="3" w16cid:durableId="953025168">
    <w:abstractNumId w:val="10"/>
  </w:num>
  <w:num w:numId="4" w16cid:durableId="2022002163">
    <w:abstractNumId w:val="2"/>
  </w:num>
  <w:num w:numId="5" w16cid:durableId="59376330">
    <w:abstractNumId w:val="0"/>
  </w:num>
  <w:num w:numId="6" w16cid:durableId="262764212">
    <w:abstractNumId w:val="6"/>
  </w:num>
  <w:num w:numId="7" w16cid:durableId="766386341">
    <w:abstractNumId w:val="8"/>
  </w:num>
  <w:num w:numId="8" w16cid:durableId="606349045">
    <w:abstractNumId w:val="1"/>
  </w:num>
  <w:num w:numId="9" w16cid:durableId="148861350">
    <w:abstractNumId w:val="7"/>
  </w:num>
  <w:num w:numId="10" w16cid:durableId="370809878">
    <w:abstractNumId w:val="3"/>
  </w:num>
  <w:num w:numId="11" w16cid:durableId="461389876">
    <w:abstractNumId w:val="5"/>
  </w:num>
  <w:num w:numId="12" w16cid:durableId="171758248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05689"/>
    <w:rsid w:val="0001294E"/>
    <w:rsid w:val="00013638"/>
    <w:rsid w:val="00025291"/>
    <w:rsid w:val="000457AF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453E"/>
    <w:rsid w:val="001254BB"/>
    <w:rsid w:val="00125EB6"/>
    <w:rsid w:val="00126280"/>
    <w:rsid w:val="001472C6"/>
    <w:rsid w:val="0015393B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1E7BB3"/>
    <w:rsid w:val="001F03C2"/>
    <w:rsid w:val="00202179"/>
    <w:rsid w:val="002102EC"/>
    <w:rsid w:val="002156B5"/>
    <w:rsid w:val="002243FA"/>
    <w:rsid w:val="00261F02"/>
    <w:rsid w:val="00262541"/>
    <w:rsid w:val="002813C8"/>
    <w:rsid w:val="00290FAC"/>
    <w:rsid w:val="002B0828"/>
    <w:rsid w:val="002B1A97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471B4"/>
    <w:rsid w:val="0035095F"/>
    <w:rsid w:val="00372163"/>
    <w:rsid w:val="00375654"/>
    <w:rsid w:val="00376214"/>
    <w:rsid w:val="00384339"/>
    <w:rsid w:val="003915AD"/>
    <w:rsid w:val="003A31C4"/>
    <w:rsid w:val="003B2ACC"/>
    <w:rsid w:val="003B6559"/>
    <w:rsid w:val="003C1FC4"/>
    <w:rsid w:val="003C2F16"/>
    <w:rsid w:val="003C4190"/>
    <w:rsid w:val="003D0689"/>
    <w:rsid w:val="003E0E0F"/>
    <w:rsid w:val="003E4C5B"/>
    <w:rsid w:val="003E7600"/>
    <w:rsid w:val="003F0E18"/>
    <w:rsid w:val="003F1F30"/>
    <w:rsid w:val="003F23EC"/>
    <w:rsid w:val="004069B7"/>
    <w:rsid w:val="00407ABB"/>
    <w:rsid w:val="00415CBC"/>
    <w:rsid w:val="0042237A"/>
    <w:rsid w:val="00422DF9"/>
    <w:rsid w:val="00427F11"/>
    <w:rsid w:val="004317AA"/>
    <w:rsid w:val="004356ED"/>
    <w:rsid w:val="00452976"/>
    <w:rsid w:val="00457196"/>
    <w:rsid w:val="0046064E"/>
    <w:rsid w:val="00462D82"/>
    <w:rsid w:val="00467643"/>
    <w:rsid w:val="00487BD5"/>
    <w:rsid w:val="00494385"/>
    <w:rsid w:val="004A5BED"/>
    <w:rsid w:val="004B4F06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24664"/>
    <w:rsid w:val="00531DB3"/>
    <w:rsid w:val="00540298"/>
    <w:rsid w:val="00543A65"/>
    <w:rsid w:val="00544987"/>
    <w:rsid w:val="00551347"/>
    <w:rsid w:val="00553CCA"/>
    <w:rsid w:val="00571128"/>
    <w:rsid w:val="00584CCB"/>
    <w:rsid w:val="00585244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3EBF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03FA"/>
    <w:rsid w:val="00695DCB"/>
    <w:rsid w:val="006A15A4"/>
    <w:rsid w:val="006B0097"/>
    <w:rsid w:val="006B0506"/>
    <w:rsid w:val="006C13CD"/>
    <w:rsid w:val="006C5EE5"/>
    <w:rsid w:val="006D1206"/>
    <w:rsid w:val="006D52C7"/>
    <w:rsid w:val="006D585E"/>
    <w:rsid w:val="006D65C1"/>
    <w:rsid w:val="006E5050"/>
    <w:rsid w:val="006F0D09"/>
    <w:rsid w:val="006F1B18"/>
    <w:rsid w:val="006F6D2F"/>
    <w:rsid w:val="007068D5"/>
    <w:rsid w:val="007073FC"/>
    <w:rsid w:val="007220F6"/>
    <w:rsid w:val="00726042"/>
    <w:rsid w:val="00726934"/>
    <w:rsid w:val="00742E5E"/>
    <w:rsid w:val="00753681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93C71"/>
    <w:rsid w:val="007A1F80"/>
    <w:rsid w:val="007A5012"/>
    <w:rsid w:val="007A5C92"/>
    <w:rsid w:val="007B2603"/>
    <w:rsid w:val="007B4A7D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2027"/>
    <w:rsid w:val="008741E1"/>
    <w:rsid w:val="0088104E"/>
    <w:rsid w:val="00892A6B"/>
    <w:rsid w:val="00893C8E"/>
    <w:rsid w:val="008965B7"/>
    <w:rsid w:val="008B17DE"/>
    <w:rsid w:val="008B3BE3"/>
    <w:rsid w:val="008C398B"/>
    <w:rsid w:val="008D4D62"/>
    <w:rsid w:val="008E452F"/>
    <w:rsid w:val="008E797F"/>
    <w:rsid w:val="0090650B"/>
    <w:rsid w:val="0091016F"/>
    <w:rsid w:val="00915C15"/>
    <w:rsid w:val="009259B9"/>
    <w:rsid w:val="00935645"/>
    <w:rsid w:val="00936E01"/>
    <w:rsid w:val="00944385"/>
    <w:rsid w:val="00944964"/>
    <w:rsid w:val="0095263F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067D2"/>
    <w:rsid w:val="00A12FEA"/>
    <w:rsid w:val="00A2242C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44C0"/>
    <w:rsid w:val="00AB6900"/>
    <w:rsid w:val="00AD4427"/>
    <w:rsid w:val="00AE23EA"/>
    <w:rsid w:val="00B0166A"/>
    <w:rsid w:val="00B056E8"/>
    <w:rsid w:val="00B1446F"/>
    <w:rsid w:val="00B33C39"/>
    <w:rsid w:val="00B36460"/>
    <w:rsid w:val="00B368A2"/>
    <w:rsid w:val="00B45F68"/>
    <w:rsid w:val="00B467E3"/>
    <w:rsid w:val="00B55862"/>
    <w:rsid w:val="00B56260"/>
    <w:rsid w:val="00B63227"/>
    <w:rsid w:val="00B70DE0"/>
    <w:rsid w:val="00B82032"/>
    <w:rsid w:val="00B8267A"/>
    <w:rsid w:val="00B86033"/>
    <w:rsid w:val="00B8747E"/>
    <w:rsid w:val="00BA222F"/>
    <w:rsid w:val="00BB244F"/>
    <w:rsid w:val="00BB695D"/>
    <w:rsid w:val="00BD1DC8"/>
    <w:rsid w:val="00BF3775"/>
    <w:rsid w:val="00BF69CD"/>
    <w:rsid w:val="00C155EC"/>
    <w:rsid w:val="00C34AC8"/>
    <w:rsid w:val="00C51C10"/>
    <w:rsid w:val="00C53671"/>
    <w:rsid w:val="00C74848"/>
    <w:rsid w:val="00CA614D"/>
    <w:rsid w:val="00CB1049"/>
    <w:rsid w:val="00CC26F6"/>
    <w:rsid w:val="00CC3F7C"/>
    <w:rsid w:val="00CF54E7"/>
    <w:rsid w:val="00CF57C4"/>
    <w:rsid w:val="00CF58D5"/>
    <w:rsid w:val="00D12240"/>
    <w:rsid w:val="00D20228"/>
    <w:rsid w:val="00D23747"/>
    <w:rsid w:val="00D247DD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B0884"/>
    <w:rsid w:val="00DB3BF1"/>
    <w:rsid w:val="00DB6804"/>
    <w:rsid w:val="00DD4760"/>
    <w:rsid w:val="00DD63DC"/>
    <w:rsid w:val="00E30B28"/>
    <w:rsid w:val="00E459DD"/>
    <w:rsid w:val="00E4723F"/>
    <w:rsid w:val="00E75A7C"/>
    <w:rsid w:val="00E760AE"/>
    <w:rsid w:val="00E95C56"/>
    <w:rsid w:val="00EA691A"/>
    <w:rsid w:val="00EA702F"/>
    <w:rsid w:val="00EA7944"/>
    <w:rsid w:val="00EB2D1A"/>
    <w:rsid w:val="00EC0428"/>
    <w:rsid w:val="00EE0D5A"/>
    <w:rsid w:val="00EF0991"/>
    <w:rsid w:val="00EF7A7B"/>
    <w:rsid w:val="00F05276"/>
    <w:rsid w:val="00F060CC"/>
    <w:rsid w:val="00F066A6"/>
    <w:rsid w:val="00F10AA1"/>
    <w:rsid w:val="00F10D46"/>
    <w:rsid w:val="00F146E3"/>
    <w:rsid w:val="00F15DE3"/>
    <w:rsid w:val="00F22BB6"/>
    <w:rsid w:val="00F4300B"/>
    <w:rsid w:val="00F44752"/>
    <w:rsid w:val="00F66CA1"/>
    <w:rsid w:val="00F7015D"/>
    <w:rsid w:val="00F715E8"/>
    <w:rsid w:val="00F7352B"/>
    <w:rsid w:val="00F84B5A"/>
    <w:rsid w:val="00FB12FD"/>
    <w:rsid w:val="00FB41A0"/>
    <w:rsid w:val="00FC0974"/>
    <w:rsid w:val="00FC1948"/>
    <w:rsid w:val="00FD2EC2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224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242C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224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242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Dorothy Callander</dc:creator>
  <cp:lastModifiedBy>Dorothy Callander</cp:lastModifiedBy>
  <cp:revision>4</cp:revision>
  <cp:lastPrinted>2025-02-13T23:36:00Z</cp:lastPrinted>
  <dcterms:created xsi:type="dcterms:W3CDTF">2025-04-28T20:00:00Z</dcterms:created>
  <dcterms:modified xsi:type="dcterms:W3CDTF">2025-09-24T16:42:00Z</dcterms:modified>
</cp:coreProperties>
</file>