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B63227" w:rsidRPr="00A2242C" w14:paraId="452166C8" w14:textId="77777777" w:rsidTr="00B63227">
        <w:trPr>
          <w:trHeight w:val="251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07DE7742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01FDD757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Krishna Subedi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3F75BB1D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7C91D9F1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023AE62C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Gerardo Wence-Munoz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2DD2FA4E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David Antonini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4E8D27D8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289CD6FE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0262F0E2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23F090CF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6B23AB35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226C9A98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28BFCB2B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5EF00C6B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526BFE79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3B7385CC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60E20BE2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3A19600E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34951F6C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B63227" w:rsidRPr="00A2242C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108EEBE8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716F2C95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7A86C43C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8EFE39" w14:textId="77777777" w:rsidR="00F10AA1" w:rsidRPr="00A2242C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  <w:sz w:val="18"/>
          <w:szCs w:val="18"/>
        </w:rPr>
      </w:pPr>
    </w:p>
    <w:p w14:paraId="1D2D60D5" w14:textId="6185B58E" w:rsidR="005E3EBF" w:rsidRDefault="005E3EBF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  <w:r>
        <w:rPr>
          <w:rFonts w:ascii="Times New Roman" w:eastAsia="Times New Roman" w:hAnsi="Times New Roman"/>
          <w:color w:val="222222"/>
          <w:sz w:val="20"/>
          <w:szCs w:val="20"/>
        </w:rPr>
        <w:t>Guests: Laurie Walsh, Mary Doucette</w:t>
      </w:r>
    </w:p>
    <w:p w14:paraId="25D28124" w14:textId="77777777" w:rsidR="005E3EBF" w:rsidRDefault="005E3EBF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</w:p>
    <w:p w14:paraId="62BB8D2C" w14:textId="70E89614" w:rsidR="004A5BED" w:rsidRPr="00A2242C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  <w:r w:rsidRPr="00A2242C">
        <w:rPr>
          <w:rFonts w:ascii="Times New Roman" w:eastAsia="Times New Roman" w:hAnsi="Times New Roman"/>
          <w:color w:val="222222"/>
          <w:sz w:val="20"/>
          <w:szCs w:val="20"/>
        </w:rPr>
        <w:t>Agenda Items</w:t>
      </w:r>
      <w:r w:rsidR="004A5BED" w:rsidRPr="00A2242C">
        <w:rPr>
          <w:rFonts w:ascii="Times New Roman" w:eastAsia="Times New Roman" w:hAnsi="Times New Roman"/>
          <w:color w:val="222222"/>
          <w:sz w:val="20"/>
          <w:szCs w:val="20"/>
        </w:rPr>
        <w:t>:</w:t>
      </w:r>
    </w:p>
    <w:p w14:paraId="5023C13A" w14:textId="77777777" w:rsidR="004A5BED" w:rsidRPr="00A2242C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</w:p>
    <w:p w14:paraId="6060B557" w14:textId="7ECEA55A" w:rsidR="00F715E8" w:rsidRPr="00A2242C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0"/>
          <w:szCs w:val="20"/>
        </w:rPr>
      </w:pPr>
      <w:r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>Roll Call</w:t>
      </w:r>
      <w:r w:rsidR="00384339"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 xml:space="preserve">: </w:t>
      </w:r>
    </w:p>
    <w:p w14:paraId="37E5A4BD" w14:textId="737050F4" w:rsidR="00DA10A3" w:rsidRPr="00A2242C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r w:rsidRPr="00A2242C">
        <w:rPr>
          <w:rFonts w:eastAsia="Times New Roman" w:cs="Calibri"/>
          <w:color w:val="222222"/>
          <w:sz w:val="20"/>
          <w:szCs w:val="20"/>
        </w:rPr>
        <w:t xml:space="preserve">Approval of minutes from </w:t>
      </w:r>
      <w:r w:rsidR="005E3EBF">
        <w:rPr>
          <w:rFonts w:eastAsia="Times New Roman" w:cs="Calibri"/>
          <w:color w:val="222222"/>
          <w:sz w:val="20"/>
          <w:szCs w:val="20"/>
        </w:rPr>
        <w:t>December</w:t>
      </w:r>
      <w:r w:rsidR="00BF69CD" w:rsidRPr="00A2242C">
        <w:rPr>
          <w:rFonts w:eastAsia="Times New Roman" w:cs="Calibri"/>
          <w:color w:val="222222"/>
          <w:sz w:val="20"/>
          <w:szCs w:val="20"/>
        </w:rPr>
        <w:t xml:space="preserve"> </w:t>
      </w:r>
      <w:r w:rsidR="005E3EBF">
        <w:rPr>
          <w:rFonts w:eastAsia="Times New Roman" w:cs="Calibri"/>
          <w:color w:val="222222"/>
          <w:sz w:val="20"/>
          <w:szCs w:val="20"/>
        </w:rPr>
        <w:t>5</w:t>
      </w:r>
      <w:r w:rsidR="00F4300B" w:rsidRPr="00A2242C">
        <w:rPr>
          <w:rFonts w:eastAsia="Times New Roman" w:cs="Calibri"/>
          <w:color w:val="222222"/>
          <w:sz w:val="20"/>
          <w:szCs w:val="20"/>
        </w:rPr>
        <w:t>, 2024</w:t>
      </w:r>
      <w:r w:rsidR="00384339" w:rsidRPr="00A2242C">
        <w:rPr>
          <w:rFonts w:eastAsia="Times New Roman" w:cs="Calibri"/>
          <w:color w:val="222222"/>
          <w:sz w:val="20"/>
          <w:szCs w:val="20"/>
        </w:rPr>
        <w:t xml:space="preserve">. </w:t>
      </w:r>
      <w:r w:rsidR="00013638" w:rsidRPr="00A2242C">
        <w:rPr>
          <w:rFonts w:eastAsia="Times New Roman" w:cs="Calibri"/>
          <w:color w:val="222222"/>
          <w:sz w:val="20"/>
          <w:szCs w:val="20"/>
        </w:rPr>
        <w:t xml:space="preserve"> </w:t>
      </w:r>
    </w:p>
    <w:p w14:paraId="45FF0F9C" w14:textId="18B2904C" w:rsidR="00AD4427" w:rsidRDefault="005E3EB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r>
        <w:rPr>
          <w:rFonts w:eastAsia="Times New Roman" w:cs="Calibri"/>
          <w:color w:val="222222"/>
          <w:sz w:val="20"/>
          <w:szCs w:val="20"/>
        </w:rPr>
        <w:t>New Course:</w:t>
      </w:r>
    </w:p>
    <w:p w14:paraId="33387510" w14:textId="1DC0F085" w:rsidR="005E3EBF" w:rsidRPr="00A2242C" w:rsidRDefault="005E3EBF" w:rsidP="005E3EB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r>
        <w:rPr>
          <w:rFonts w:eastAsia="Times New Roman" w:cs="Calibri"/>
          <w:color w:val="222222"/>
          <w:sz w:val="20"/>
          <w:szCs w:val="20"/>
        </w:rPr>
        <w:t>ANTH 423 Indigenous Identities</w:t>
      </w:r>
    </w:p>
    <w:p w14:paraId="5B3D8C72" w14:textId="56312CA2" w:rsidR="00AB44C0" w:rsidRPr="00A2242C" w:rsidRDefault="005E3EBF" w:rsidP="0040721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</w:rPr>
      </w:pPr>
      <w:r>
        <w:rPr>
          <w:rFonts w:eastAsia="Times New Roman" w:cs="Calibri"/>
          <w:color w:val="222222"/>
          <w:sz w:val="20"/>
          <w:szCs w:val="20"/>
        </w:rPr>
        <w:t>Program Change:</w:t>
      </w:r>
    </w:p>
    <w:p w14:paraId="79FF0AC5" w14:textId="4D724F59" w:rsidR="005E3EBF" w:rsidRDefault="005E3EBF" w:rsidP="00AB44C0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</w:pPr>
      <w:r w:rsidRPr="005E3EBF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Engineering and Physical Science Pattern of Study AS</w:t>
      </w:r>
    </w:p>
    <w:p w14:paraId="27512295" w14:textId="702AD8EB" w:rsidR="005E3EBF" w:rsidRDefault="005E3EBF" w:rsidP="005E3EBF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</w:pPr>
      <w:r w:rsidRPr="005E3EBF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ENGR100 will be the general education requirement for Technology, otherwise no other change. This was approved by the Computer Department and the General Education Committee in December.</w:t>
      </w:r>
    </w:p>
    <w:p w14:paraId="7BCA7BB1" w14:textId="1BB71806" w:rsidR="005E3EBF" w:rsidRPr="005E3EBF" w:rsidRDefault="005E3EBF" w:rsidP="005E3EBF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</w:pPr>
      <w:r w:rsidRPr="005E3EBF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Due to the addition of engineering courses to make this a 2+2 program with UNR, it does increase the credits by 4-6. The following courses will be added: MATH 285, EE220, ME242, and ENGR241. ENGR100 will replace the technology general education requirement of CS135. The program electives were removed to accommodate the new courses.</w:t>
      </w:r>
    </w:p>
    <w:p w14:paraId="29A27259" w14:textId="72D494D3" w:rsidR="0012453E" w:rsidRPr="00A2242C" w:rsidRDefault="00540298" w:rsidP="0040721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>Adjournment</w:t>
      </w:r>
      <w:r w:rsidR="00384339"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 xml:space="preserve">: </w:t>
      </w:r>
    </w:p>
    <w:p w14:paraId="057A333F" w14:textId="77777777" w:rsidR="004069B7" w:rsidRDefault="004069B7" w:rsidP="004069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sectPr w:rsidR="004069B7" w:rsidSect="00A224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720" w:right="720" w:bottom="360" w:left="720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01A9E" w14:textId="77777777" w:rsidR="00A2242C" w:rsidRDefault="00A2242C" w:rsidP="00A2242C">
      <w:pPr>
        <w:spacing w:after="0" w:line="240" w:lineRule="auto"/>
      </w:pPr>
      <w:r>
        <w:separator/>
      </w:r>
    </w:p>
  </w:endnote>
  <w:endnote w:type="continuationSeparator" w:id="0">
    <w:p w14:paraId="6F80A497" w14:textId="77777777" w:rsidR="00A2242C" w:rsidRDefault="00A2242C" w:rsidP="00A22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B26C9" w14:textId="77777777" w:rsidR="00CF57C4" w:rsidRDefault="00CF57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788EC" w14:textId="77777777" w:rsidR="00CF57C4" w:rsidRDefault="00CF57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D994A" w14:textId="77777777" w:rsidR="00CF57C4" w:rsidRDefault="00CF57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C93BE" w14:textId="77777777" w:rsidR="00A2242C" w:rsidRDefault="00A2242C" w:rsidP="00A2242C">
      <w:pPr>
        <w:spacing w:after="0" w:line="240" w:lineRule="auto"/>
      </w:pPr>
      <w:r>
        <w:separator/>
      </w:r>
    </w:p>
  </w:footnote>
  <w:footnote w:type="continuationSeparator" w:id="0">
    <w:p w14:paraId="35CD26FB" w14:textId="77777777" w:rsidR="00A2242C" w:rsidRDefault="00A2242C" w:rsidP="00A22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625D3" w14:textId="77777777" w:rsidR="00CF57C4" w:rsidRDefault="00CF57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8CCFC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b/>
        <w:color w:val="222222"/>
        <w:sz w:val="20"/>
        <w:szCs w:val="20"/>
      </w:rPr>
    </w:pPr>
    <w:r w:rsidRPr="00A2242C">
      <w:rPr>
        <w:rFonts w:ascii="Times New Roman" w:eastAsia="Times New Roman" w:hAnsi="Times New Roman"/>
        <w:b/>
        <w:color w:val="222222"/>
        <w:sz w:val="20"/>
        <w:szCs w:val="20"/>
      </w:rPr>
      <w:t>Curriculum Review Committee Meeting Agenda</w:t>
    </w:r>
  </w:p>
  <w:p w14:paraId="41ECB99C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eastAsia="Times New Roman" w:cs="Calibri"/>
        <w:b/>
        <w:color w:val="222222"/>
        <w:sz w:val="18"/>
        <w:szCs w:val="18"/>
      </w:rPr>
    </w:pPr>
  </w:p>
  <w:p w14:paraId="31997C40" w14:textId="48CDD89E" w:rsidR="00A2242C" w:rsidRPr="00A2242C" w:rsidRDefault="00CF57C4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  <w:r>
      <w:rPr>
        <w:rFonts w:ascii="Times New Roman" w:eastAsia="Times New Roman" w:hAnsi="Times New Roman"/>
        <w:color w:val="222222"/>
        <w:sz w:val="20"/>
        <w:szCs w:val="20"/>
      </w:rPr>
      <w:t>February 13, 2024 @</w:t>
    </w:r>
    <w:r w:rsidR="00A2242C" w:rsidRPr="00A2242C">
      <w:rPr>
        <w:rFonts w:ascii="Times New Roman" w:eastAsia="Times New Roman" w:hAnsi="Times New Roman"/>
        <w:color w:val="222222"/>
        <w:sz w:val="20"/>
        <w:szCs w:val="20"/>
      </w:rPr>
      <w:t xml:space="preserve"> 3:45 pm</w:t>
    </w:r>
    <w:r w:rsidR="00A2242C">
      <w:rPr>
        <w:rFonts w:ascii="Times New Roman" w:eastAsia="Times New Roman" w:hAnsi="Times New Roman"/>
        <w:color w:val="222222"/>
        <w:sz w:val="20"/>
        <w:szCs w:val="20"/>
      </w:rPr>
      <w:t xml:space="preserve"> via Zoom</w:t>
    </w:r>
  </w:p>
  <w:p w14:paraId="68407046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</w:p>
  <w:p w14:paraId="2E7465C5" w14:textId="77777777" w:rsidR="00A2242C" w:rsidRDefault="00A224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602B9" w14:textId="77777777" w:rsidR="00CF57C4" w:rsidRDefault="00CF57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13638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26280"/>
    <w:rsid w:val="001472C6"/>
    <w:rsid w:val="0015393B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E7BB3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71B4"/>
    <w:rsid w:val="0035095F"/>
    <w:rsid w:val="00372163"/>
    <w:rsid w:val="0037565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69B7"/>
    <w:rsid w:val="00407ABB"/>
    <w:rsid w:val="00415CB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B4F06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3EBF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E5050"/>
    <w:rsid w:val="006F1B18"/>
    <w:rsid w:val="006F6D2F"/>
    <w:rsid w:val="007068D5"/>
    <w:rsid w:val="007073FC"/>
    <w:rsid w:val="007220F6"/>
    <w:rsid w:val="00726934"/>
    <w:rsid w:val="00742E5E"/>
    <w:rsid w:val="00753681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012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242C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44C0"/>
    <w:rsid w:val="00AB6900"/>
    <w:rsid w:val="00AD4427"/>
    <w:rsid w:val="00AE23EA"/>
    <w:rsid w:val="00B0166A"/>
    <w:rsid w:val="00B056E8"/>
    <w:rsid w:val="00B1446F"/>
    <w:rsid w:val="00B36460"/>
    <w:rsid w:val="00B368A2"/>
    <w:rsid w:val="00B45F68"/>
    <w:rsid w:val="00B467E3"/>
    <w:rsid w:val="00B55862"/>
    <w:rsid w:val="00B56260"/>
    <w:rsid w:val="00B63227"/>
    <w:rsid w:val="00B70DE0"/>
    <w:rsid w:val="00B82032"/>
    <w:rsid w:val="00B8267A"/>
    <w:rsid w:val="00B86033"/>
    <w:rsid w:val="00B8747E"/>
    <w:rsid w:val="00BA222F"/>
    <w:rsid w:val="00BB244F"/>
    <w:rsid w:val="00BB695D"/>
    <w:rsid w:val="00BD1DC8"/>
    <w:rsid w:val="00BF3775"/>
    <w:rsid w:val="00BF69CD"/>
    <w:rsid w:val="00C155EC"/>
    <w:rsid w:val="00C34AC8"/>
    <w:rsid w:val="00C51C10"/>
    <w:rsid w:val="00C53671"/>
    <w:rsid w:val="00C74848"/>
    <w:rsid w:val="00CA614D"/>
    <w:rsid w:val="00CB1049"/>
    <w:rsid w:val="00CC26F6"/>
    <w:rsid w:val="00CC3F7C"/>
    <w:rsid w:val="00CF54E7"/>
    <w:rsid w:val="00CF57C4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0884"/>
    <w:rsid w:val="00DB3BF1"/>
    <w:rsid w:val="00DD4760"/>
    <w:rsid w:val="00DD63DC"/>
    <w:rsid w:val="00E30B28"/>
    <w:rsid w:val="00E459DD"/>
    <w:rsid w:val="00E4723F"/>
    <w:rsid w:val="00E75A7C"/>
    <w:rsid w:val="00E760AE"/>
    <w:rsid w:val="00E95C56"/>
    <w:rsid w:val="00EA691A"/>
    <w:rsid w:val="00EA702F"/>
    <w:rsid w:val="00EA7944"/>
    <w:rsid w:val="00EB2D1A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2BB6"/>
    <w:rsid w:val="00F4300B"/>
    <w:rsid w:val="00F44752"/>
    <w:rsid w:val="00F66CA1"/>
    <w:rsid w:val="00F7015D"/>
    <w:rsid w:val="00F715E8"/>
    <w:rsid w:val="00F7352B"/>
    <w:rsid w:val="00F84B5A"/>
    <w:rsid w:val="00FB12FD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42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42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4</cp:revision>
  <cp:lastPrinted>2025-02-13T23:36:00Z</cp:lastPrinted>
  <dcterms:created xsi:type="dcterms:W3CDTF">2025-02-12T16:34:00Z</dcterms:created>
  <dcterms:modified xsi:type="dcterms:W3CDTF">2025-03-13T20:49:00Z</dcterms:modified>
</cp:coreProperties>
</file>