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C72CAC" w14:textId="77777777" w:rsidR="001E590D" w:rsidRPr="001E590D" w:rsidRDefault="001E590D" w:rsidP="001E590D">
      <w:pPr>
        <w:shd w:val="clear" w:color="auto" w:fill="FFFFFF"/>
        <w:spacing w:after="0" w:line="240" w:lineRule="auto"/>
        <w:jc w:val="center"/>
        <w:rPr>
          <w:rFonts w:ascii="Times New Roman" w:eastAsia="Times New Roman" w:hAnsi="Times New Roman" w:cs="Times New Roman"/>
          <w:sz w:val="24"/>
          <w:szCs w:val="24"/>
        </w:rPr>
      </w:pPr>
      <w:r w:rsidRPr="001E590D">
        <w:rPr>
          <w:rFonts w:ascii="Arial" w:eastAsia="Times New Roman" w:hAnsi="Arial" w:cs="Arial"/>
          <w:b/>
          <w:bCs/>
          <w:color w:val="000000"/>
          <w:sz w:val="28"/>
          <w:szCs w:val="28"/>
        </w:rPr>
        <w:t>Curriculum Review Committee Agenda</w:t>
      </w:r>
      <w:r w:rsidRPr="001E590D">
        <w:rPr>
          <w:rFonts w:ascii="Arial" w:eastAsia="Times New Roman" w:hAnsi="Arial" w:cs="Arial"/>
          <w:color w:val="000000"/>
          <w:sz w:val="28"/>
          <w:szCs w:val="28"/>
        </w:rPr>
        <w:t> </w:t>
      </w:r>
    </w:p>
    <w:p w14:paraId="3009C469" w14:textId="73E9495F" w:rsidR="001E590D" w:rsidRPr="001E590D" w:rsidRDefault="00541A54" w:rsidP="001E590D">
      <w:pPr>
        <w:shd w:val="clear" w:color="auto" w:fill="FFFFFF"/>
        <w:spacing w:after="0" w:line="240" w:lineRule="auto"/>
        <w:jc w:val="center"/>
        <w:rPr>
          <w:rFonts w:ascii="Times New Roman" w:eastAsia="Times New Roman" w:hAnsi="Times New Roman" w:cs="Times New Roman"/>
          <w:sz w:val="24"/>
          <w:szCs w:val="24"/>
        </w:rPr>
      </w:pPr>
      <w:r>
        <w:rPr>
          <w:rFonts w:ascii="Arial" w:eastAsia="Times New Roman" w:hAnsi="Arial" w:cs="Arial"/>
          <w:b/>
          <w:bCs/>
          <w:color w:val="000000"/>
          <w:sz w:val="28"/>
          <w:szCs w:val="28"/>
        </w:rPr>
        <w:t>October 5</w:t>
      </w:r>
      <w:r w:rsidR="001E590D" w:rsidRPr="001E590D">
        <w:rPr>
          <w:rFonts w:ascii="Arial" w:eastAsia="Times New Roman" w:hAnsi="Arial" w:cs="Arial"/>
          <w:b/>
          <w:bCs/>
          <w:color w:val="000000"/>
          <w:sz w:val="28"/>
          <w:szCs w:val="28"/>
        </w:rPr>
        <w:t>, 2023, 3:45 p.m. via Zoom</w:t>
      </w:r>
      <w:r w:rsidR="001E590D" w:rsidRPr="001E590D">
        <w:rPr>
          <w:rFonts w:ascii="Arial" w:eastAsia="Times New Roman" w:hAnsi="Arial" w:cs="Arial"/>
          <w:color w:val="000000"/>
          <w:sz w:val="28"/>
          <w:szCs w:val="28"/>
        </w:rPr>
        <w:t> </w:t>
      </w:r>
    </w:p>
    <w:p w14:paraId="01C0C8CA" w14:textId="77777777" w:rsidR="001E590D" w:rsidRPr="001E590D" w:rsidRDefault="001E590D" w:rsidP="001E590D">
      <w:pPr>
        <w:shd w:val="clear" w:color="auto" w:fill="FFFFFF"/>
        <w:spacing w:after="0" w:line="240" w:lineRule="auto"/>
        <w:jc w:val="center"/>
        <w:rPr>
          <w:rFonts w:ascii="Times New Roman" w:eastAsia="Times New Roman" w:hAnsi="Times New Roman" w:cs="Times New Roman"/>
          <w:sz w:val="24"/>
          <w:szCs w:val="24"/>
        </w:rPr>
      </w:pPr>
      <w:r w:rsidRPr="001E590D">
        <w:rPr>
          <w:rFonts w:ascii="Arial" w:eastAsia="Times New Roman" w:hAnsi="Arial" w:cs="Arial"/>
          <w:color w:val="000000"/>
          <w:sz w:val="28"/>
          <w:szCs w:val="28"/>
        </w:rPr>
        <w:t> </w:t>
      </w:r>
    </w:p>
    <w:tbl>
      <w:tblPr>
        <w:tblW w:w="0" w:type="auto"/>
        <w:tblCellMar>
          <w:top w:w="15" w:type="dxa"/>
          <w:left w:w="15" w:type="dxa"/>
          <w:bottom w:w="15" w:type="dxa"/>
          <w:right w:w="15" w:type="dxa"/>
        </w:tblCellMar>
        <w:tblLook w:val="04A0" w:firstRow="1" w:lastRow="0" w:firstColumn="1" w:lastColumn="0" w:noHBand="0" w:noVBand="1"/>
      </w:tblPr>
      <w:tblGrid>
        <w:gridCol w:w="3312"/>
        <w:gridCol w:w="553"/>
        <w:gridCol w:w="3330"/>
        <w:gridCol w:w="630"/>
      </w:tblGrid>
      <w:tr w:rsidR="001E590D" w:rsidRPr="001E590D" w14:paraId="0E80D13C" w14:textId="77777777" w:rsidTr="00C85D0C">
        <w:trPr>
          <w:trHeight w:val="315"/>
        </w:trPr>
        <w:tc>
          <w:tcPr>
            <w:tcW w:w="0" w:type="auto"/>
            <w:tcBorders>
              <w:top w:val="single" w:sz="4" w:space="0" w:color="000000"/>
              <w:left w:val="single" w:sz="4" w:space="0" w:color="000000"/>
              <w:bottom w:val="single" w:sz="4" w:space="0" w:color="000000"/>
              <w:right w:val="single" w:sz="4" w:space="0" w:color="000000"/>
            </w:tcBorders>
            <w:hideMark/>
          </w:tcPr>
          <w:p w14:paraId="5BE39C49" w14:textId="77777777" w:rsidR="001E590D" w:rsidRPr="001E590D" w:rsidRDefault="001E590D" w:rsidP="001E590D">
            <w:pPr>
              <w:spacing w:before="40" w:after="40" w:line="240" w:lineRule="auto"/>
              <w:ind w:left="-80"/>
              <w:rPr>
                <w:rFonts w:ascii="Times New Roman" w:eastAsia="Times New Roman" w:hAnsi="Times New Roman" w:cs="Times New Roman"/>
                <w:sz w:val="24"/>
                <w:szCs w:val="24"/>
              </w:rPr>
            </w:pPr>
            <w:r w:rsidRPr="001E590D">
              <w:rPr>
                <w:rFonts w:ascii="Arial" w:eastAsia="Times New Roman" w:hAnsi="Arial" w:cs="Arial"/>
                <w:color w:val="000000"/>
                <w:sz w:val="24"/>
                <w:szCs w:val="24"/>
              </w:rPr>
              <w:t>  Dorothy Callander, Chair </w:t>
            </w:r>
          </w:p>
        </w:tc>
        <w:tc>
          <w:tcPr>
            <w:tcW w:w="553" w:type="dxa"/>
            <w:tcBorders>
              <w:top w:val="single" w:sz="4" w:space="0" w:color="000000"/>
              <w:left w:val="single" w:sz="4" w:space="0" w:color="000000"/>
              <w:bottom w:val="single" w:sz="4" w:space="0" w:color="000000"/>
              <w:right w:val="single" w:sz="4" w:space="0" w:color="000000"/>
            </w:tcBorders>
            <w:hideMark/>
          </w:tcPr>
          <w:p w14:paraId="45EF917C" w14:textId="77777777" w:rsidR="001E590D" w:rsidRPr="001E590D" w:rsidRDefault="001E590D" w:rsidP="001E590D">
            <w:pPr>
              <w:spacing w:before="40" w:after="40" w:line="240" w:lineRule="auto"/>
              <w:ind w:left="-80"/>
              <w:rPr>
                <w:rFonts w:ascii="Times New Roman" w:eastAsia="Times New Roman" w:hAnsi="Times New Roman" w:cs="Times New Roman"/>
                <w:sz w:val="24"/>
                <w:szCs w:val="24"/>
              </w:rPr>
            </w:pPr>
            <w:r w:rsidRPr="001E590D">
              <w:rPr>
                <w:rFonts w:ascii="Arial" w:eastAsia="Times New Roman" w:hAnsi="Arial" w:cs="Arial"/>
                <w:color w:val="000000"/>
                <w:sz w:val="24"/>
                <w:szCs w:val="24"/>
              </w:rPr>
              <w:t> </w:t>
            </w:r>
          </w:p>
        </w:tc>
        <w:tc>
          <w:tcPr>
            <w:tcW w:w="3330" w:type="dxa"/>
            <w:tcBorders>
              <w:top w:val="single" w:sz="4" w:space="0" w:color="000000"/>
              <w:left w:val="single" w:sz="4" w:space="0" w:color="000000"/>
              <w:bottom w:val="single" w:sz="4" w:space="0" w:color="000000"/>
              <w:right w:val="single" w:sz="4" w:space="0" w:color="000000"/>
            </w:tcBorders>
            <w:hideMark/>
          </w:tcPr>
          <w:p w14:paraId="12AD2149" w14:textId="77777777" w:rsidR="001E590D" w:rsidRPr="001E590D" w:rsidRDefault="001E590D" w:rsidP="001E590D">
            <w:pPr>
              <w:spacing w:before="40" w:after="40" w:line="240" w:lineRule="auto"/>
              <w:ind w:left="-80"/>
              <w:rPr>
                <w:rFonts w:ascii="Times New Roman" w:eastAsia="Times New Roman" w:hAnsi="Times New Roman" w:cs="Times New Roman"/>
                <w:sz w:val="24"/>
                <w:szCs w:val="24"/>
              </w:rPr>
            </w:pPr>
            <w:r w:rsidRPr="001E590D">
              <w:rPr>
                <w:rFonts w:ascii="Arial" w:eastAsia="Times New Roman" w:hAnsi="Arial" w:cs="Arial"/>
                <w:color w:val="000000"/>
                <w:sz w:val="24"/>
                <w:szCs w:val="24"/>
              </w:rPr>
              <w:t>  Sam Lackey </w:t>
            </w:r>
          </w:p>
        </w:tc>
        <w:tc>
          <w:tcPr>
            <w:tcW w:w="630" w:type="dxa"/>
            <w:tcBorders>
              <w:top w:val="single" w:sz="4" w:space="0" w:color="000000"/>
              <w:left w:val="single" w:sz="4" w:space="0" w:color="000000"/>
              <w:bottom w:val="single" w:sz="4" w:space="0" w:color="000000"/>
              <w:right w:val="single" w:sz="4" w:space="0" w:color="000000"/>
            </w:tcBorders>
            <w:hideMark/>
          </w:tcPr>
          <w:p w14:paraId="16E29BD4" w14:textId="77777777" w:rsidR="001E590D" w:rsidRPr="001E590D" w:rsidRDefault="001E590D" w:rsidP="001E590D">
            <w:pPr>
              <w:spacing w:before="40" w:after="40" w:line="240" w:lineRule="auto"/>
              <w:ind w:left="-80"/>
              <w:rPr>
                <w:rFonts w:ascii="Times New Roman" w:eastAsia="Times New Roman" w:hAnsi="Times New Roman" w:cs="Times New Roman"/>
                <w:sz w:val="24"/>
                <w:szCs w:val="24"/>
              </w:rPr>
            </w:pPr>
            <w:r w:rsidRPr="001E590D">
              <w:rPr>
                <w:rFonts w:ascii="Arial" w:eastAsia="Times New Roman" w:hAnsi="Arial" w:cs="Arial"/>
                <w:color w:val="000000"/>
                <w:sz w:val="24"/>
                <w:szCs w:val="24"/>
              </w:rPr>
              <w:t> </w:t>
            </w:r>
          </w:p>
        </w:tc>
      </w:tr>
      <w:tr w:rsidR="001E590D" w:rsidRPr="001E590D" w14:paraId="24ED9062" w14:textId="77777777" w:rsidTr="00C85D0C">
        <w:trPr>
          <w:trHeight w:val="315"/>
        </w:trPr>
        <w:tc>
          <w:tcPr>
            <w:tcW w:w="0" w:type="auto"/>
            <w:tcBorders>
              <w:top w:val="single" w:sz="4" w:space="0" w:color="000000"/>
              <w:left w:val="single" w:sz="4" w:space="0" w:color="000000"/>
              <w:bottom w:val="single" w:sz="4" w:space="0" w:color="000000"/>
              <w:right w:val="single" w:sz="4" w:space="0" w:color="000000"/>
            </w:tcBorders>
            <w:hideMark/>
          </w:tcPr>
          <w:p w14:paraId="7EE7ADA1" w14:textId="77777777" w:rsidR="001E590D" w:rsidRPr="001E590D" w:rsidRDefault="001E590D" w:rsidP="001E590D">
            <w:pPr>
              <w:spacing w:before="40" w:after="40" w:line="240" w:lineRule="auto"/>
              <w:ind w:left="-80"/>
              <w:rPr>
                <w:rFonts w:ascii="Times New Roman" w:eastAsia="Times New Roman" w:hAnsi="Times New Roman" w:cs="Times New Roman"/>
                <w:sz w:val="24"/>
                <w:szCs w:val="24"/>
              </w:rPr>
            </w:pPr>
            <w:r w:rsidRPr="001E590D">
              <w:rPr>
                <w:rFonts w:ascii="Arial" w:eastAsia="Times New Roman" w:hAnsi="Arial" w:cs="Arial"/>
                <w:color w:val="000000"/>
                <w:sz w:val="24"/>
                <w:szCs w:val="24"/>
              </w:rPr>
              <w:t>  David Antonini </w:t>
            </w:r>
          </w:p>
        </w:tc>
        <w:tc>
          <w:tcPr>
            <w:tcW w:w="553" w:type="dxa"/>
            <w:tcBorders>
              <w:top w:val="single" w:sz="4" w:space="0" w:color="000000"/>
              <w:left w:val="single" w:sz="4" w:space="0" w:color="000000"/>
              <w:bottom w:val="single" w:sz="4" w:space="0" w:color="000000"/>
              <w:right w:val="single" w:sz="4" w:space="0" w:color="000000"/>
            </w:tcBorders>
            <w:hideMark/>
          </w:tcPr>
          <w:p w14:paraId="18FCFA98" w14:textId="77777777" w:rsidR="001E590D" w:rsidRPr="001E590D" w:rsidRDefault="001E590D" w:rsidP="001E590D">
            <w:pPr>
              <w:spacing w:before="40" w:after="40" w:line="240" w:lineRule="auto"/>
              <w:ind w:left="-80"/>
              <w:rPr>
                <w:rFonts w:ascii="Times New Roman" w:eastAsia="Times New Roman" w:hAnsi="Times New Roman" w:cs="Times New Roman"/>
                <w:sz w:val="24"/>
                <w:szCs w:val="24"/>
              </w:rPr>
            </w:pPr>
            <w:r w:rsidRPr="001E590D">
              <w:rPr>
                <w:rFonts w:ascii="Arial" w:eastAsia="Times New Roman" w:hAnsi="Arial" w:cs="Arial"/>
                <w:color w:val="000000"/>
                <w:sz w:val="24"/>
                <w:szCs w:val="24"/>
              </w:rPr>
              <w:t> </w:t>
            </w:r>
          </w:p>
        </w:tc>
        <w:tc>
          <w:tcPr>
            <w:tcW w:w="3330" w:type="dxa"/>
            <w:tcBorders>
              <w:top w:val="single" w:sz="4" w:space="0" w:color="000000"/>
              <w:left w:val="single" w:sz="4" w:space="0" w:color="000000"/>
              <w:bottom w:val="single" w:sz="4" w:space="0" w:color="000000"/>
              <w:right w:val="single" w:sz="4" w:space="0" w:color="000000"/>
            </w:tcBorders>
            <w:hideMark/>
          </w:tcPr>
          <w:p w14:paraId="3C264B7F" w14:textId="77777777" w:rsidR="001E590D" w:rsidRPr="001E590D" w:rsidRDefault="001E590D" w:rsidP="001E590D">
            <w:pPr>
              <w:spacing w:before="40" w:after="40" w:line="240" w:lineRule="auto"/>
              <w:ind w:left="-80"/>
              <w:rPr>
                <w:rFonts w:ascii="Times New Roman" w:eastAsia="Times New Roman" w:hAnsi="Times New Roman" w:cs="Times New Roman"/>
                <w:sz w:val="24"/>
                <w:szCs w:val="24"/>
              </w:rPr>
            </w:pPr>
            <w:r w:rsidRPr="001E590D">
              <w:rPr>
                <w:rFonts w:ascii="Arial" w:eastAsia="Times New Roman" w:hAnsi="Arial" w:cs="Arial"/>
                <w:color w:val="000000"/>
                <w:sz w:val="24"/>
                <w:szCs w:val="24"/>
              </w:rPr>
              <w:t>  Di Li </w:t>
            </w:r>
          </w:p>
        </w:tc>
        <w:tc>
          <w:tcPr>
            <w:tcW w:w="630" w:type="dxa"/>
            <w:tcBorders>
              <w:top w:val="single" w:sz="4" w:space="0" w:color="000000"/>
              <w:left w:val="single" w:sz="4" w:space="0" w:color="000000"/>
              <w:bottom w:val="single" w:sz="4" w:space="0" w:color="000000"/>
              <w:right w:val="single" w:sz="4" w:space="0" w:color="000000"/>
            </w:tcBorders>
            <w:hideMark/>
          </w:tcPr>
          <w:p w14:paraId="242B1C68" w14:textId="77777777" w:rsidR="001E590D" w:rsidRPr="001E590D" w:rsidRDefault="001E590D" w:rsidP="001E590D">
            <w:pPr>
              <w:spacing w:before="40" w:after="40" w:line="240" w:lineRule="auto"/>
              <w:ind w:left="-80"/>
              <w:rPr>
                <w:rFonts w:ascii="Times New Roman" w:eastAsia="Times New Roman" w:hAnsi="Times New Roman" w:cs="Times New Roman"/>
                <w:sz w:val="24"/>
                <w:szCs w:val="24"/>
              </w:rPr>
            </w:pPr>
            <w:r w:rsidRPr="001E590D">
              <w:rPr>
                <w:rFonts w:ascii="Arial" w:eastAsia="Times New Roman" w:hAnsi="Arial" w:cs="Arial"/>
                <w:color w:val="000000"/>
                <w:sz w:val="24"/>
                <w:szCs w:val="24"/>
              </w:rPr>
              <w:t> </w:t>
            </w:r>
          </w:p>
        </w:tc>
      </w:tr>
      <w:tr w:rsidR="001E590D" w:rsidRPr="001E590D" w14:paraId="44C49750" w14:textId="77777777" w:rsidTr="00C85D0C">
        <w:trPr>
          <w:trHeight w:val="315"/>
        </w:trPr>
        <w:tc>
          <w:tcPr>
            <w:tcW w:w="0" w:type="auto"/>
            <w:tcBorders>
              <w:top w:val="single" w:sz="4" w:space="0" w:color="000000"/>
              <w:left w:val="single" w:sz="4" w:space="0" w:color="000000"/>
              <w:bottom w:val="single" w:sz="4" w:space="0" w:color="000000"/>
              <w:right w:val="single" w:sz="4" w:space="0" w:color="000000"/>
            </w:tcBorders>
            <w:hideMark/>
          </w:tcPr>
          <w:p w14:paraId="48C8C7D5" w14:textId="77777777" w:rsidR="001E590D" w:rsidRPr="001E590D" w:rsidRDefault="001E590D" w:rsidP="001E590D">
            <w:pPr>
              <w:spacing w:before="40" w:after="40" w:line="240" w:lineRule="auto"/>
              <w:ind w:left="-80"/>
              <w:rPr>
                <w:rFonts w:ascii="Times New Roman" w:eastAsia="Times New Roman" w:hAnsi="Times New Roman" w:cs="Times New Roman"/>
                <w:sz w:val="24"/>
                <w:szCs w:val="24"/>
              </w:rPr>
            </w:pPr>
            <w:r w:rsidRPr="001E590D">
              <w:rPr>
                <w:rFonts w:ascii="Arial" w:eastAsia="Times New Roman" w:hAnsi="Arial" w:cs="Arial"/>
                <w:color w:val="000000"/>
                <w:sz w:val="24"/>
                <w:szCs w:val="24"/>
              </w:rPr>
              <w:t>  Jamie Carlson </w:t>
            </w:r>
          </w:p>
        </w:tc>
        <w:tc>
          <w:tcPr>
            <w:tcW w:w="553" w:type="dxa"/>
            <w:tcBorders>
              <w:top w:val="single" w:sz="4" w:space="0" w:color="000000"/>
              <w:left w:val="single" w:sz="4" w:space="0" w:color="000000"/>
              <w:bottom w:val="single" w:sz="4" w:space="0" w:color="000000"/>
              <w:right w:val="single" w:sz="4" w:space="0" w:color="000000"/>
            </w:tcBorders>
            <w:hideMark/>
          </w:tcPr>
          <w:p w14:paraId="59A7141D" w14:textId="77777777" w:rsidR="001E590D" w:rsidRPr="001E590D" w:rsidRDefault="001E590D" w:rsidP="001E590D">
            <w:pPr>
              <w:spacing w:before="40" w:after="40" w:line="240" w:lineRule="auto"/>
              <w:ind w:left="-80"/>
              <w:rPr>
                <w:rFonts w:ascii="Times New Roman" w:eastAsia="Times New Roman" w:hAnsi="Times New Roman" w:cs="Times New Roman"/>
                <w:sz w:val="24"/>
                <w:szCs w:val="24"/>
              </w:rPr>
            </w:pPr>
            <w:r w:rsidRPr="001E590D">
              <w:rPr>
                <w:rFonts w:ascii="Arial" w:eastAsia="Times New Roman" w:hAnsi="Arial" w:cs="Arial"/>
                <w:color w:val="000000"/>
                <w:sz w:val="24"/>
                <w:szCs w:val="24"/>
              </w:rPr>
              <w:t> </w:t>
            </w:r>
          </w:p>
        </w:tc>
        <w:tc>
          <w:tcPr>
            <w:tcW w:w="3330" w:type="dxa"/>
            <w:tcBorders>
              <w:top w:val="single" w:sz="4" w:space="0" w:color="000000"/>
              <w:left w:val="single" w:sz="4" w:space="0" w:color="000000"/>
              <w:bottom w:val="single" w:sz="4" w:space="0" w:color="000000"/>
              <w:right w:val="single" w:sz="4" w:space="0" w:color="000000"/>
            </w:tcBorders>
            <w:hideMark/>
          </w:tcPr>
          <w:p w14:paraId="79BB7F4A" w14:textId="77777777" w:rsidR="001E590D" w:rsidRPr="001E590D" w:rsidRDefault="001E590D" w:rsidP="001E590D">
            <w:pPr>
              <w:spacing w:before="40" w:after="40" w:line="240" w:lineRule="auto"/>
              <w:ind w:left="-80"/>
              <w:rPr>
                <w:rFonts w:ascii="Times New Roman" w:eastAsia="Times New Roman" w:hAnsi="Times New Roman" w:cs="Times New Roman"/>
                <w:sz w:val="24"/>
                <w:szCs w:val="24"/>
              </w:rPr>
            </w:pPr>
            <w:r w:rsidRPr="001E590D">
              <w:rPr>
                <w:rFonts w:ascii="Arial" w:eastAsia="Times New Roman" w:hAnsi="Arial" w:cs="Arial"/>
                <w:color w:val="000000"/>
                <w:sz w:val="24"/>
                <w:szCs w:val="24"/>
              </w:rPr>
              <w:t>  Adriana Mendez </w:t>
            </w:r>
          </w:p>
        </w:tc>
        <w:tc>
          <w:tcPr>
            <w:tcW w:w="630" w:type="dxa"/>
            <w:tcBorders>
              <w:top w:val="single" w:sz="4" w:space="0" w:color="000000"/>
              <w:left w:val="single" w:sz="4" w:space="0" w:color="000000"/>
              <w:bottom w:val="single" w:sz="4" w:space="0" w:color="000000"/>
              <w:right w:val="single" w:sz="4" w:space="0" w:color="000000"/>
            </w:tcBorders>
            <w:hideMark/>
          </w:tcPr>
          <w:p w14:paraId="290F2329" w14:textId="77777777" w:rsidR="001E590D" w:rsidRPr="001E590D" w:rsidRDefault="001E590D" w:rsidP="001E590D">
            <w:pPr>
              <w:spacing w:before="40" w:after="40" w:line="240" w:lineRule="auto"/>
              <w:ind w:left="-80"/>
              <w:rPr>
                <w:rFonts w:ascii="Times New Roman" w:eastAsia="Times New Roman" w:hAnsi="Times New Roman" w:cs="Times New Roman"/>
                <w:sz w:val="24"/>
                <w:szCs w:val="24"/>
              </w:rPr>
            </w:pPr>
            <w:r w:rsidRPr="001E590D">
              <w:rPr>
                <w:rFonts w:ascii="Arial" w:eastAsia="Times New Roman" w:hAnsi="Arial" w:cs="Arial"/>
                <w:color w:val="000000"/>
                <w:sz w:val="24"/>
                <w:szCs w:val="24"/>
              </w:rPr>
              <w:t> </w:t>
            </w:r>
          </w:p>
        </w:tc>
      </w:tr>
      <w:tr w:rsidR="001E590D" w:rsidRPr="001E590D" w14:paraId="6C8DE7C7" w14:textId="77777777" w:rsidTr="00C85D0C">
        <w:trPr>
          <w:trHeight w:val="315"/>
        </w:trPr>
        <w:tc>
          <w:tcPr>
            <w:tcW w:w="0" w:type="auto"/>
            <w:tcBorders>
              <w:top w:val="single" w:sz="4" w:space="0" w:color="000000"/>
              <w:left w:val="single" w:sz="4" w:space="0" w:color="000000"/>
              <w:bottom w:val="single" w:sz="4" w:space="0" w:color="000000"/>
              <w:right w:val="single" w:sz="4" w:space="0" w:color="000000"/>
            </w:tcBorders>
            <w:hideMark/>
          </w:tcPr>
          <w:p w14:paraId="44EDB37A" w14:textId="77777777" w:rsidR="001E590D" w:rsidRPr="001E590D" w:rsidRDefault="001E590D" w:rsidP="001E590D">
            <w:pPr>
              <w:spacing w:before="40" w:after="40" w:line="240" w:lineRule="auto"/>
              <w:ind w:left="-80"/>
              <w:rPr>
                <w:rFonts w:ascii="Times New Roman" w:eastAsia="Times New Roman" w:hAnsi="Times New Roman" w:cs="Times New Roman"/>
                <w:sz w:val="24"/>
                <w:szCs w:val="24"/>
              </w:rPr>
            </w:pPr>
            <w:r w:rsidRPr="001E590D">
              <w:rPr>
                <w:rFonts w:ascii="Arial" w:eastAsia="Times New Roman" w:hAnsi="Arial" w:cs="Arial"/>
                <w:color w:val="000000"/>
                <w:sz w:val="24"/>
                <w:szCs w:val="24"/>
              </w:rPr>
              <w:t>  Brian Dankowski </w:t>
            </w:r>
          </w:p>
        </w:tc>
        <w:tc>
          <w:tcPr>
            <w:tcW w:w="553" w:type="dxa"/>
            <w:tcBorders>
              <w:top w:val="single" w:sz="4" w:space="0" w:color="000000"/>
              <w:left w:val="single" w:sz="4" w:space="0" w:color="000000"/>
              <w:bottom w:val="single" w:sz="4" w:space="0" w:color="000000"/>
              <w:right w:val="single" w:sz="4" w:space="0" w:color="000000"/>
            </w:tcBorders>
            <w:hideMark/>
          </w:tcPr>
          <w:p w14:paraId="6E0B19DF" w14:textId="77777777" w:rsidR="001E590D" w:rsidRPr="001E590D" w:rsidRDefault="001E590D" w:rsidP="001E590D">
            <w:pPr>
              <w:spacing w:before="40" w:after="40" w:line="240" w:lineRule="auto"/>
              <w:ind w:left="-80"/>
              <w:rPr>
                <w:rFonts w:ascii="Times New Roman" w:eastAsia="Times New Roman" w:hAnsi="Times New Roman" w:cs="Times New Roman"/>
                <w:sz w:val="24"/>
                <w:szCs w:val="24"/>
              </w:rPr>
            </w:pPr>
            <w:r w:rsidRPr="001E590D">
              <w:rPr>
                <w:rFonts w:ascii="Arial" w:eastAsia="Times New Roman" w:hAnsi="Arial" w:cs="Arial"/>
                <w:color w:val="000000"/>
                <w:sz w:val="24"/>
                <w:szCs w:val="24"/>
              </w:rPr>
              <w:t> </w:t>
            </w:r>
          </w:p>
        </w:tc>
        <w:tc>
          <w:tcPr>
            <w:tcW w:w="3330" w:type="dxa"/>
            <w:tcBorders>
              <w:top w:val="single" w:sz="4" w:space="0" w:color="000000"/>
              <w:left w:val="single" w:sz="4" w:space="0" w:color="000000"/>
              <w:bottom w:val="single" w:sz="4" w:space="0" w:color="000000"/>
              <w:right w:val="single" w:sz="4" w:space="0" w:color="000000"/>
            </w:tcBorders>
            <w:hideMark/>
          </w:tcPr>
          <w:p w14:paraId="3AEC75F3" w14:textId="77777777" w:rsidR="001E590D" w:rsidRPr="001E590D" w:rsidRDefault="001E590D" w:rsidP="001E590D">
            <w:pPr>
              <w:spacing w:before="40" w:after="40" w:line="240" w:lineRule="auto"/>
              <w:ind w:left="-80"/>
              <w:rPr>
                <w:rFonts w:ascii="Times New Roman" w:eastAsia="Times New Roman" w:hAnsi="Times New Roman" w:cs="Times New Roman"/>
                <w:sz w:val="24"/>
                <w:szCs w:val="24"/>
              </w:rPr>
            </w:pPr>
            <w:r w:rsidRPr="001E590D">
              <w:rPr>
                <w:rFonts w:ascii="Arial" w:eastAsia="Times New Roman" w:hAnsi="Arial" w:cs="Arial"/>
                <w:color w:val="000000"/>
                <w:sz w:val="24"/>
                <w:szCs w:val="24"/>
              </w:rPr>
              <w:t>  Krishna Subedi </w:t>
            </w:r>
          </w:p>
        </w:tc>
        <w:tc>
          <w:tcPr>
            <w:tcW w:w="630" w:type="dxa"/>
            <w:tcBorders>
              <w:top w:val="single" w:sz="4" w:space="0" w:color="000000"/>
              <w:left w:val="single" w:sz="4" w:space="0" w:color="000000"/>
              <w:bottom w:val="single" w:sz="4" w:space="0" w:color="000000"/>
              <w:right w:val="single" w:sz="4" w:space="0" w:color="000000"/>
            </w:tcBorders>
            <w:hideMark/>
          </w:tcPr>
          <w:p w14:paraId="1C75C186" w14:textId="77777777" w:rsidR="001E590D" w:rsidRPr="001E590D" w:rsidRDefault="001E590D" w:rsidP="001E590D">
            <w:pPr>
              <w:spacing w:before="40" w:after="40" w:line="240" w:lineRule="auto"/>
              <w:ind w:left="-80"/>
              <w:rPr>
                <w:rFonts w:ascii="Times New Roman" w:eastAsia="Times New Roman" w:hAnsi="Times New Roman" w:cs="Times New Roman"/>
                <w:sz w:val="24"/>
                <w:szCs w:val="24"/>
              </w:rPr>
            </w:pPr>
            <w:r w:rsidRPr="001E590D">
              <w:rPr>
                <w:rFonts w:ascii="Arial" w:eastAsia="Times New Roman" w:hAnsi="Arial" w:cs="Arial"/>
                <w:color w:val="000000"/>
                <w:sz w:val="24"/>
                <w:szCs w:val="24"/>
              </w:rPr>
              <w:t> </w:t>
            </w:r>
          </w:p>
        </w:tc>
      </w:tr>
      <w:tr w:rsidR="001E590D" w:rsidRPr="001E590D" w14:paraId="6379F0F6" w14:textId="77777777" w:rsidTr="00C85D0C">
        <w:trPr>
          <w:trHeight w:val="315"/>
        </w:trPr>
        <w:tc>
          <w:tcPr>
            <w:tcW w:w="0" w:type="auto"/>
            <w:tcBorders>
              <w:top w:val="single" w:sz="4" w:space="0" w:color="000000"/>
              <w:left w:val="single" w:sz="4" w:space="0" w:color="000000"/>
              <w:bottom w:val="single" w:sz="4" w:space="0" w:color="000000"/>
              <w:right w:val="single" w:sz="4" w:space="0" w:color="000000"/>
            </w:tcBorders>
            <w:hideMark/>
          </w:tcPr>
          <w:p w14:paraId="1B019CAE" w14:textId="14C7FA83" w:rsidR="001E590D" w:rsidRPr="001E590D" w:rsidRDefault="001E590D" w:rsidP="001E590D">
            <w:pPr>
              <w:spacing w:before="40" w:after="40" w:line="240" w:lineRule="auto"/>
              <w:ind w:left="-80"/>
              <w:rPr>
                <w:rFonts w:ascii="Times New Roman" w:eastAsia="Times New Roman" w:hAnsi="Times New Roman" w:cs="Times New Roman"/>
                <w:sz w:val="24"/>
                <w:szCs w:val="24"/>
              </w:rPr>
            </w:pPr>
            <w:r w:rsidRPr="001E590D">
              <w:rPr>
                <w:rFonts w:ascii="Arial" w:eastAsia="Times New Roman" w:hAnsi="Arial" w:cs="Arial"/>
                <w:color w:val="000000"/>
                <w:sz w:val="24"/>
                <w:szCs w:val="24"/>
              </w:rPr>
              <w:t>  Amber Don</w:t>
            </w:r>
            <w:r w:rsidR="008B14E0">
              <w:rPr>
                <w:rFonts w:ascii="Arial" w:eastAsia="Times New Roman" w:hAnsi="Arial" w:cs="Arial"/>
                <w:color w:val="000000"/>
                <w:sz w:val="24"/>
                <w:szCs w:val="24"/>
              </w:rPr>
              <w:t>n</w:t>
            </w:r>
            <w:r w:rsidRPr="001E590D">
              <w:rPr>
                <w:rFonts w:ascii="Arial" w:eastAsia="Times New Roman" w:hAnsi="Arial" w:cs="Arial"/>
                <w:color w:val="000000"/>
                <w:sz w:val="24"/>
                <w:szCs w:val="24"/>
              </w:rPr>
              <w:t>elli (ex-officio) </w:t>
            </w:r>
          </w:p>
        </w:tc>
        <w:tc>
          <w:tcPr>
            <w:tcW w:w="553" w:type="dxa"/>
            <w:tcBorders>
              <w:top w:val="single" w:sz="4" w:space="0" w:color="000000"/>
              <w:left w:val="single" w:sz="4" w:space="0" w:color="000000"/>
              <w:bottom w:val="single" w:sz="4" w:space="0" w:color="000000"/>
              <w:right w:val="single" w:sz="4" w:space="0" w:color="000000"/>
            </w:tcBorders>
            <w:hideMark/>
          </w:tcPr>
          <w:p w14:paraId="27E47B88" w14:textId="77777777" w:rsidR="001E590D" w:rsidRPr="001E590D" w:rsidRDefault="001E590D" w:rsidP="001E590D">
            <w:pPr>
              <w:spacing w:before="40" w:after="40" w:line="240" w:lineRule="auto"/>
              <w:ind w:left="-80"/>
              <w:rPr>
                <w:rFonts w:ascii="Times New Roman" w:eastAsia="Times New Roman" w:hAnsi="Times New Roman" w:cs="Times New Roman"/>
                <w:sz w:val="24"/>
                <w:szCs w:val="24"/>
              </w:rPr>
            </w:pPr>
            <w:r w:rsidRPr="001E590D">
              <w:rPr>
                <w:rFonts w:ascii="Arial" w:eastAsia="Times New Roman" w:hAnsi="Arial" w:cs="Arial"/>
                <w:color w:val="000000"/>
                <w:sz w:val="24"/>
                <w:szCs w:val="24"/>
              </w:rPr>
              <w:t> </w:t>
            </w:r>
          </w:p>
        </w:tc>
        <w:tc>
          <w:tcPr>
            <w:tcW w:w="3330" w:type="dxa"/>
            <w:tcBorders>
              <w:top w:val="single" w:sz="4" w:space="0" w:color="000000"/>
              <w:left w:val="single" w:sz="4" w:space="0" w:color="000000"/>
              <w:bottom w:val="single" w:sz="4" w:space="0" w:color="000000"/>
              <w:right w:val="single" w:sz="4" w:space="0" w:color="000000"/>
            </w:tcBorders>
            <w:hideMark/>
          </w:tcPr>
          <w:p w14:paraId="0363CC5A" w14:textId="77777777" w:rsidR="001E590D" w:rsidRPr="001E590D" w:rsidRDefault="001E590D" w:rsidP="001E590D">
            <w:pPr>
              <w:spacing w:before="40" w:after="40" w:line="240" w:lineRule="auto"/>
              <w:ind w:left="-80"/>
              <w:rPr>
                <w:rFonts w:ascii="Times New Roman" w:eastAsia="Times New Roman" w:hAnsi="Times New Roman" w:cs="Times New Roman"/>
                <w:sz w:val="24"/>
                <w:szCs w:val="24"/>
              </w:rPr>
            </w:pPr>
            <w:r w:rsidRPr="001E590D">
              <w:rPr>
                <w:rFonts w:ascii="Arial" w:eastAsia="Times New Roman" w:hAnsi="Arial" w:cs="Arial"/>
                <w:color w:val="000000"/>
                <w:sz w:val="24"/>
                <w:szCs w:val="24"/>
              </w:rPr>
              <w:t>  Cheyenne Stocks (ex-officio) </w:t>
            </w:r>
          </w:p>
        </w:tc>
        <w:tc>
          <w:tcPr>
            <w:tcW w:w="630" w:type="dxa"/>
            <w:tcBorders>
              <w:top w:val="single" w:sz="4" w:space="0" w:color="000000"/>
              <w:left w:val="single" w:sz="4" w:space="0" w:color="000000"/>
              <w:bottom w:val="single" w:sz="4" w:space="0" w:color="000000"/>
              <w:right w:val="single" w:sz="4" w:space="0" w:color="000000"/>
            </w:tcBorders>
            <w:hideMark/>
          </w:tcPr>
          <w:p w14:paraId="26A35829" w14:textId="77777777" w:rsidR="001E590D" w:rsidRPr="001E590D" w:rsidRDefault="001E590D" w:rsidP="001E590D">
            <w:pPr>
              <w:spacing w:before="40" w:after="40" w:line="240" w:lineRule="auto"/>
              <w:ind w:left="-80"/>
              <w:rPr>
                <w:rFonts w:ascii="Times New Roman" w:eastAsia="Times New Roman" w:hAnsi="Times New Roman" w:cs="Times New Roman"/>
                <w:sz w:val="24"/>
                <w:szCs w:val="24"/>
              </w:rPr>
            </w:pPr>
            <w:r w:rsidRPr="001E590D">
              <w:rPr>
                <w:rFonts w:ascii="Arial" w:eastAsia="Times New Roman" w:hAnsi="Arial" w:cs="Arial"/>
                <w:color w:val="000000"/>
                <w:sz w:val="24"/>
                <w:szCs w:val="24"/>
              </w:rPr>
              <w:t> </w:t>
            </w:r>
          </w:p>
        </w:tc>
      </w:tr>
      <w:tr w:rsidR="001E590D" w:rsidRPr="001E590D" w14:paraId="2F7D5142" w14:textId="77777777" w:rsidTr="00C85D0C">
        <w:trPr>
          <w:trHeight w:val="315"/>
        </w:trPr>
        <w:tc>
          <w:tcPr>
            <w:tcW w:w="0" w:type="auto"/>
            <w:tcBorders>
              <w:top w:val="single" w:sz="4" w:space="0" w:color="000000"/>
              <w:left w:val="single" w:sz="4" w:space="0" w:color="000000"/>
              <w:bottom w:val="single" w:sz="4" w:space="0" w:color="000000"/>
              <w:right w:val="single" w:sz="4" w:space="0" w:color="000000"/>
            </w:tcBorders>
            <w:hideMark/>
          </w:tcPr>
          <w:p w14:paraId="581E05ED" w14:textId="77777777" w:rsidR="001E590D" w:rsidRPr="001E590D" w:rsidRDefault="001E590D" w:rsidP="001E590D">
            <w:pPr>
              <w:spacing w:before="40" w:after="40" w:line="240" w:lineRule="auto"/>
              <w:ind w:left="-80"/>
              <w:rPr>
                <w:rFonts w:ascii="Times New Roman" w:eastAsia="Times New Roman" w:hAnsi="Times New Roman" w:cs="Times New Roman"/>
                <w:sz w:val="24"/>
                <w:szCs w:val="24"/>
              </w:rPr>
            </w:pPr>
            <w:r w:rsidRPr="001E590D">
              <w:rPr>
                <w:rFonts w:ascii="Arial" w:eastAsia="Times New Roman" w:hAnsi="Arial" w:cs="Arial"/>
                <w:color w:val="000000"/>
                <w:sz w:val="24"/>
                <w:szCs w:val="24"/>
              </w:rPr>
              <w:t>  David Freistroffer </w:t>
            </w:r>
          </w:p>
        </w:tc>
        <w:tc>
          <w:tcPr>
            <w:tcW w:w="553" w:type="dxa"/>
            <w:tcBorders>
              <w:top w:val="single" w:sz="4" w:space="0" w:color="000000"/>
              <w:left w:val="single" w:sz="4" w:space="0" w:color="000000"/>
              <w:bottom w:val="single" w:sz="4" w:space="0" w:color="000000"/>
              <w:right w:val="single" w:sz="4" w:space="0" w:color="000000"/>
            </w:tcBorders>
            <w:hideMark/>
          </w:tcPr>
          <w:p w14:paraId="12D638E8" w14:textId="77777777" w:rsidR="001E590D" w:rsidRPr="001E590D" w:rsidRDefault="001E590D" w:rsidP="001E590D">
            <w:pPr>
              <w:spacing w:before="40" w:after="40" w:line="240" w:lineRule="auto"/>
              <w:ind w:left="-80"/>
              <w:rPr>
                <w:rFonts w:ascii="Times New Roman" w:eastAsia="Times New Roman" w:hAnsi="Times New Roman" w:cs="Times New Roman"/>
                <w:sz w:val="24"/>
                <w:szCs w:val="24"/>
              </w:rPr>
            </w:pPr>
            <w:r w:rsidRPr="001E590D">
              <w:rPr>
                <w:rFonts w:ascii="Arial" w:eastAsia="Times New Roman" w:hAnsi="Arial" w:cs="Arial"/>
                <w:color w:val="000000"/>
                <w:sz w:val="24"/>
                <w:szCs w:val="24"/>
              </w:rPr>
              <w:t> </w:t>
            </w:r>
          </w:p>
        </w:tc>
        <w:tc>
          <w:tcPr>
            <w:tcW w:w="3330" w:type="dxa"/>
            <w:tcBorders>
              <w:top w:val="single" w:sz="4" w:space="0" w:color="000000"/>
              <w:left w:val="single" w:sz="4" w:space="0" w:color="000000"/>
              <w:bottom w:val="single" w:sz="4" w:space="0" w:color="000000"/>
              <w:right w:val="single" w:sz="4" w:space="0" w:color="000000"/>
            </w:tcBorders>
            <w:hideMark/>
          </w:tcPr>
          <w:p w14:paraId="3F51CDA9" w14:textId="77777777" w:rsidR="001E590D" w:rsidRPr="001E590D" w:rsidRDefault="001E590D" w:rsidP="001E590D">
            <w:pPr>
              <w:spacing w:before="40" w:after="40" w:line="240" w:lineRule="auto"/>
              <w:ind w:left="-80"/>
              <w:rPr>
                <w:rFonts w:ascii="Times New Roman" w:eastAsia="Times New Roman" w:hAnsi="Times New Roman" w:cs="Times New Roman"/>
                <w:sz w:val="24"/>
                <w:szCs w:val="24"/>
              </w:rPr>
            </w:pPr>
            <w:r w:rsidRPr="001E590D">
              <w:rPr>
                <w:rFonts w:ascii="Arial" w:eastAsia="Times New Roman" w:hAnsi="Arial" w:cs="Arial"/>
                <w:color w:val="000000"/>
                <w:sz w:val="24"/>
                <w:szCs w:val="24"/>
              </w:rPr>
              <w:t>  Gerardo Wence-Munoz </w:t>
            </w:r>
          </w:p>
        </w:tc>
        <w:tc>
          <w:tcPr>
            <w:tcW w:w="630" w:type="dxa"/>
            <w:tcBorders>
              <w:top w:val="single" w:sz="4" w:space="0" w:color="000000"/>
              <w:left w:val="single" w:sz="4" w:space="0" w:color="000000"/>
              <w:bottom w:val="single" w:sz="4" w:space="0" w:color="000000"/>
              <w:right w:val="single" w:sz="4" w:space="0" w:color="000000"/>
            </w:tcBorders>
            <w:hideMark/>
          </w:tcPr>
          <w:p w14:paraId="404B9AC5" w14:textId="77777777" w:rsidR="001E590D" w:rsidRPr="001E590D" w:rsidRDefault="001E590D" w:rsidP="001E590D">
            <w:pPr>
              <w:spacing w:before="40" w:after="40" w:line="240" w:lineRule="auto"/>
              <w:ind w:left="-80"/>
              <w:rPr>
                <w:rFonts w:ascii="Times New Roman" w:eastAsia="Times New Roman" w:hAnsi="Times New Roman" w:cs="Times New Roman"/>
                <w:sz w:val="24"/>
                <w:szCs w:val="24"/>
              </w:rPr>
            </w:pPr>
            <w:r w:rsidRPr="001E590D">
              <w:rPr>
                <w:rFonts w:ascii="Arial" w:eastAsia="Times New Roman" w:hAnsi="Arial" w:cs="Arial"/>
                <w:color w:val="000000"/>
                <w:sz w:val="24"/>
                <w:szCs w:val="24"/>
              </w:rPr>
              <w:t> </w:t>
            </w:r>
          </w:p>
        </w:tc>
      </w:tr>
      <w:tr w:rsidR="001E590D" w:rsidRPr="001E590D" w14:paraId="7652965C" w14:textId="77777777" w:rsidTr="00C85D0C">
        <w:trPr>
          <w:trHeight w:val="315"/>
        </w:trPr>
        <w:tc>
          <w:tcPr>
            <w:tcW w:w="0" w:type="auto"/>
            <w:tcBorders>
              <w:top w:val="single" w:sz="4" w:space="0" w:color="000000"/>
              <w:left w:val="single" w:sz="4" w:space="0" w:color="000000"/>
              <w:bottom w:val="single" w:sz="4" w:space="0" w:color="000000"/>
              <w:right w:val="single" w:sz="4" w:space="0" w:color="000000"/>
            </w:tcBorders>
            <w:hideMark/>
          </w:tcPr>
          <w:p w14:paraId="75A314B5" w14:textId="77777777" w:rsidR="001E590D" w:rsidRPr="001E590D" w:rsidRDefault="001E590D" w:rsidP="001E590D">
            <w:pPr>
              <w:spacing w:before="40" w:after="40" w:line="240" w:lineRule="auto"/>
              <w:ind w:left="-80"/>
              <w:rPr>
                <w:rFonts w:ascii="Times New Roman" w:eastAsia="Times New Roman" w:hAnsi="Times New Roman" w:cs="Times New Roman"/>
                <w:sz w:val="24"/>
                <w:szCs w:val="24"/>
              </w:rPr>
            </w:pPr>
            <w:r w:rsidRPr="001E590D">
              <w:rPr>
                <w:rFonts w:ascii="Arial" w:eastAsia="Times New Roman" w:hAnsi="Arial" w:cs="Arial"/>
                <w:color w:val="000000"/>
                <w:sz w:val="24"/>
                <w:szCs w:val="24"/>
              </w:rPr>
              <w:t>  Deanna Hamilton (ex-officio) </w:t>
            </w:r>
          </w:p>
        </w:tc>
        <w:tc>
          <w:tcPr>
            <w:tcW w:w="553" w:type="dxa"/>
            <w:tcBorders>
              <w:top w:val="single" w:sz="4" w:space="0" w:color="000000"/>
              <w:left w:val="single" w:sz="4" w:space="0" w:color="000000"/>
              <w:bottom w:val="single" w:sz="4" w:space="0" w:color="000000"/>
              <w:right w:val="single" w:sz="4" w:space="0" w:color="000000"/>
            </w:tcBorders>
            <w:hideMark/>
          </w:tcPr>
          <w:p w14:paraId="0C5E6BC1" w14:textId="77777777" w:rsidR="001E590D" w:rsidRPr="001E590D" w:rsidRDefault="001E590D" w:rsidP="001E590D">
            <w:pPr>
              <w:spacing w:before="40" w:after="40" w:line="240" w:lineRule="auto"/>
              <w:ind w:left="-80"/>
              <w:rPr>
                <w:rFonts w:ascii="Times New Roman" w:eastAsia="Times New Roman" w:hAnsi="Times New Roman" w:cs="Times New Roman"/>
                <w:sz w:val="24"/>
                <w:szCs w:val="24"/>
              </w:rPr>
            </w:pPr>
            <w:r w:rsidRPr="001E590D">
              <w:rPr>
                <w:rFonts w:ascii="Arial" w:eastAsia="Times New Roman" w:hAnsi="Arial" w:cs="Arial"/>
                <w:color w:val="000000"/>
                <w:sz w:val="24"/>
                <w:szCs w:val="24"/>
              </w:rPr>
              <w:t> </w:t>
            </w:r>
          </w:p>
        </w:tc>
        <w:tc>
          <w:tcPr>
            <w:tcW w:w="3330" w:type="dxa"/>
            <w:tcBorders>
              <w:top w:val="single" w:sz="4" w:space="0" w:color="000000"/>
              <w:left w:val="single" w:sz="4" w:space="0" w:color="000000"/>
              <w:bottom w:val="single" w:sz="4" w:space="0" w:color="000000"/>
              <w:right w:val="single" w:sz="4" w:space="0" w:color="000000"/>
            </w:tcBorders>
            <w:hideMark/>
          </w:tcPr>
          <w:p w14:paraId="1D58724E" w14:textId="77777777" w:rsidR="001E590D" w:rsidRPr="001E590D" w:rsidRDefault="001E590D" w:rsidP="001E590D">
            <w:pPr>
              <w:spacing w:before="40" w:after="40" w:line="240" w:lineRule="auto"/>
              <w:ind w:left="-80"/>
              <w:rPr>
                <w:rFonts w:ascii="Times New Roman" w:eastAsia="Times New Roman" w:hAnsi="Times New Roman" w:cs="Times New Roman"/>
                <w:sz w:val="24"/>
                <w:szCs w:val="24"/>
              </w:rPr>
            </w:pPr>
            <w:r w:rsidRPr="001E590D">
              <w:rPr>
                <w:rFonts w:ascii="Arial" w:eastAsia="Times New Roman" w:hAnsi="Arial" w:cs="Arial"/>
                <w:color w:val="000000"/>
                <w:sz w:val="24"/>
                <w:szCs w:val="24"/>
              </w:rPr>
              <w:t> </w:t>
            </w:r>
          </w:p>
        </w:tc>
        <w:tc>
          <w:tcPr>
            <w:tcW w:w="630" w:type="dxa"/>
            <w:tcBorders>
              <w:top w:val="single" w:sz="4" w:space="0" w:color="000000"/>
              <w:left w:val="single" w:sz="4" w:space="0" w:color="000000"/>
              <w:bottom w:val="single" w:sz="4" w:space="0" w:color="000000"/>
              <w:right w:val="single" w:sz="4" w:space="0" w:color="000000"/>
            </w:tcBorders>
            <w:hideMark/>
          </w:tcPr>
          <w:p w14:paraId="6525CDBC" w14:textId="77777777" w:rsidR="001E590D" w:rsidRPr="001E590D" w:rsidRDefault="001E590D" w:rsidP="001E590D">
            <w:pPr>
              <w:spacing w:before="40" w:after="40" w:line="240" w:lineRule="auto"/>
              <w:ind w:left="-80"/>
              <w:rPr>
                <w:rFonts w:ascii="Times New Roman" w:eastAsia="Times New Roman" w:hAnsi="Times New Roman" w:cs="Times New Roman"/>
                <w:sz w:val="24"/>
                <w:szCs w:val="24"/>
              </w:rPr>
            </w:pPr>
            <w:r w:rsidRPr="001E590D">
              <w:rPr>
                <w:rFonts w:ascii="Arial" w:eastAsia="Times New Roman" w:hAnsi="Arial" w:cs="Arial"/>
                <w:color w:val="000000"/>
                <w:sz w:val="24"/>
                <w:szCs w:val="24"/>
              </w:rPr>
              <w:t> </w:t>
            </w:r>
          </w:p>
        </w:tc>
      </w:tr>
    </w:tbl>
    <w:p w14:paraId="595F4B4B" w14:textId="77777777" w:rsidR="001E590D" w:rsidRPr="001E590D" w:rsidRDefault="001E590D" w:rsidP="001E590D">
      <w:pPr>
        <w:shd w:val="clear" w:color="auto" w:fill="FFFFFF"/>
        <w:spacing w:after="0" w:line="240" w:lineRule="auto"/>
        <w:jc w:val="center"/>
        <w:rPr>
          <w:rFonts w:ascii="Times New Roman" w:eastAsia="Times New Roman" w:hAnsi="Times New Roman" w:cs="Times New Roman"/>
          <w:sz w:val="24"/>
          <w:szCs w:val="24"/>
        </w:rPr>
      </w:pPr>
      <w:r w:rsidRPr="001E590D">
        <w:rPr>
          <w:rFonts w:ascii="Arial" w:eastAsia="Times New Roman" w:hAnsi="Arial" w:cs="Arial"/>
          <w:color w:val="000000"/>
        </w:rPr>
        <w:t> </w:t>
      </w:r>
    </w:p>
    <w:p w14:paraId="37D87076" w14:textId="62BE80C4" w:rsidR="001E590D" w:rsidRDefault="001E590D" w:rsidP="001E590D">
      <w:pPr>
        <w:shd w:val="clear" w:color="auto" w:fill="FFFFFF"/>
        <w:spacing w:after="0" w:line="240" w:lineRule="auto"/>
        <w:rPr>
          <w:rFonts w:ascii="Arial" w:eastAsia="Times New Roman" w:hAnsi="Arial" w:cs="Arial"/>
          <w:color w:val="000000"/>
          <w:sz w:val="24"/>
          <w:szCs w:val="24"/>
        </w:rPr>
      </w:pPr>
      <w:r w:rsidRPr="001E590D">
        <w:rPr>
          <w:rFonts w:ascii="Arial" w:eastAsia="Times New Roman" w:hAnsi="Arial" w:cs="Arial"/>
          <w:color w:val="000000"/>
          <w:sz w:val="24"/>
          <w:szCs w:val="24"/>
        </w:rPr>
        <w:t>Guest(s): </w:t>
      </w:r>
      <w:r w:rsidR="00963390">
        <w:rPr>
          <w:rFonts w:ascii="Arial" w:eastAsia="Times New Roman" w:hAnsi="Arial" w:cs="Arial"/>
          <w:color w:val="000000"/>
          <w:sz w:val="24"/>
          <w:szCs w:val="24"/>
        </w:rPr>
        <w:t>George Kleebe</w:t>
      </w:r>
    </w:p>
    <w:p w14:paraId="44A0CEFE" w14:textId="77777777" w:rsidR="00963390" w:rsidRDefault="00963390" w:rsidP="001E590D">
      <w:pPr>
        <w:shd w:val="clear" w:color="auto" w:fill="FFFFFF"/>
        <w:spacing w:after="0" w:line="240" w:lineRule="auto"/>
        <w:rPr>
          <w:rFonts w:ascii="Arial" w:eastAsia="Times New Roman" w:hAnsi="Arial" w:cs="Arial"/>
          <w:color w:val="000000"/>
          <w:sz w:val="24"/>
          <w:szCs w:val="24"/>
        </w:rPr>
      </w:pPr>
      <w:r>
        <w:rPr>
          <w:rFonts w:ascii="Arial" w:eastAsia="Times New Roman" w:hAnsi="Arial" w:cs="Arial"/>
          <w:color w:val="000000"/>
          <w:sz w:val="24"/>
          <w:szCs w:val="24"/>
        </w:rPr>
        <w:tab/>
        <w:t xml:space="preserve">      Mary Doucette</w:t>
      </w:r>
    </w:p>
    <w:p w14:paraId="415EBE4A" w14:textId="4FF3D80B" w:rsidR="00963390" w:rsidRPr="001E590D" w:rsidRDefault="00963390" w:rsidP="001E590D">
      <w:pPr>
        <w:shd w:val="clear" w:color="auto" w:fill="FFFFFF"/>
        <w:spacing w:after="0" w:line="240" w:lineRule="auto"/>
        <w:rPr>
          <w:rFonts w:ascii="Times New Roman" w:eastAsia="Times New Roman" w:hAnsi="Times New Roman" w:cs="Times New Roman"/>
          <w:sz w:val="24"/>
          <w:szCs w:val="24"/>
        </w:rPr>
      </w:pPr>
      <w:r>
        <w:rPr>
          <w:rFonts w:ascii="Arial" w:eastAsia="Times New Roman" w:hAnsi="Arial" w:cs="Arial"/>
          <w:color w:val="000000"/>
          <w:sz w:val="24"/>
          <w:szCs w:val="24"/>
        </w:rPr>
        <w:tab/>
        <w:t xml:space="preserve">      Kimberly Noah</w:t>
      </w:r>
      <w:r>
        <w:rPr>
          <w:rFonts w:ascii="Arial" w:eastAsia="Times New Roman" w:hAnsi="Arial" w:cs="Arial"/>
          <w:color w:val="000000"/>
          <w:sz w:val="24"/>
          <w:szCs w:val="24"/>
        </w:rPr>
        <w:tab/>
      </w:r>
    </w:p>
    <w:p w14:paraId="055F2E25" w14:textId="77777777" w:rsidR="001E590D" w:rsidRPr="001E590D" w:rsidRDefault="001E590D" w:rsidP="001E590D">
      <w:pPr>
        <w:shd w:val="clear" w:color="auto" w:fill="FFFFFF"/>
        <w:spacing w:after="0" w:line="240" w:lineRule="auto"/>
        <w:rPr>
          <w:rFonts w:ascii="Times New Roman" w:eastAsia="Times New Roman" w:hAnsi="Times New Roman" w:cs="Times New Roman"/>
          <w:sz w:val="24"/>
          <w:szCs w:val="24"/>
        </w:rPr>
      </w:pPr>
    </w:p>
    <w:p w14:paraId="2F79FBA9" w14:textId="77777777" w:rsidR="001E590D" w:rsidRPr="001E590D" w:rsidRDefault="001E590D" w:rsidP="001E590D">
      <w:pPr>
        <w:shd w:val="clear" w:color="auto" w:fill="FFFFFF"/>
        <w:spacing w:after="0" w:line="240" w:lineRule="auto"/>
        <w:rPr>
          <w:rFonts w:ascii="Times New Roman" w:eastAsia="Times New Roman" w:hAnsi="Times New Roman" w:cs="Times New Roman"/>
          <w:sz w:val="24"/>
          <w:szCs w:val="24"/>
        </w:rPr>
      </w:pPr>
      <w:r w:rsidRPr="001E590D">
        <w:rPr>
          <w:rFonts w:ascii="Arial" w:eastAsia="Times New Roman" w:hAnsi="Arial" w:cs="Arial"/>
          <w:color w:val="000000"/>
          <w:sz w:val="24"/>
          <w:szCs w:val="24"/>
        </w:rPr>
        <w:t>Agenda Items: </w:t>
      </w:r>
    </w:p>
    <w:p w14:paraId="75B86167" w14:textId="77777777" w:rsidR="001E590D" w:rsidRPr="001E590D" w:rsidRDefault="001E590D" w:rsidP="001E590D">
      <w:pPr>
        <w:shd w:val="clear" w:color="auto" w:fill="FFFFFF"/>
        <w:spacing w:after="0" w:line="240" w:lineRule="auto"/>
        <w:rPr>
          <w:rFonts w:ascii="Times New Roman" w:eastAsia="Times New Roman" w:hAnsi="Times New Roman" w:cs="Times New Roman"/>
          <w:sz w:val="24"/>
          <w:szCs w:val="24"/>
        </w:rPr>
      </w:pPr>
    </w:p>
    <w:p w14:paraId="18BD6A98" w14:textId="77777777" w:rsidR="001E590D" w:rsidRDefault="001E590D" w:rsidP="001E590D">
      <w:pPr>
        <w:pStyle w:val="ListParagraph"/>
        <w:numPr>
          <w:ilvl w:val="0"/>
          <w:numId w:val="6"/>
        </w:numPr>
        <w:spacing w:after="0" w:line="240" w:lineRule="auto"/>
        <w:textAlignment w:val="baseline"/>
        <w:rPr>
          <w:rFonts w:ascii="Arial" w:eastAsia="Times New Roman" w:hAnsi="Arial" w:cs="Arial"/>
          <w:color w:val="000000"/>
          <w:sz w:val="24"/>
          <w:szCs w:val="24"/>
        </w:rPr>
      </w:pPr>
      <w:r w:rsidRPr="001E590D">
        <w:rPr>
          <w:rFonts w:ascii="Arial" w:eastAsia="Times New Roman" w:hAnsi="Arial" w:cs="Arial"/>
          <w:color w:val="000000"/>
          <w:sz w:val="24"/>
          <w:szCs w:val="24"/>
        </w:rPr>
        <w:t>Roll call </w:t>
      </w:r>
    </w:p>
    <w:p w14:paraId="56A44879" w14:textId="4F3A181E" w:rsidR="001E590D" w:rsidRDefault="001E590D" w:rsidP="001E590D">
      <w:pPr>
        <w:pStyle w:val="ListParagraph"/>
        <w:numPr>
          <w:ilvl w:val="0"/>
          <w:numId w:val="6"/>
        </w:numPr>
        <w:spacing w:after="0" w:line="240" w:lineRule="auto"/>
        <w:textAlignment w:val="baseline"/>
        <w:rPr>
          <w:rFonts w:ascii="Arial" w:eastAsia="Times New Roman" w:hAnsi="Arial" w:cs="Arial"/>
          <w:color w:val="000000"/>
          <w:sz w:val="24"/>
          <w:szCs w:val="24"/>
        </w:rPr>
      </w:pPr>
      <w:r w:rsidRPr="001E590D">
        <w:rPr>
          <w:rFonts w:ascii="Arial" w:eastAsia="Times New Roman" w:hAnsi="Arial" w:cs="Arial"/>
          <w:color w:val="000000"/>
          <w:sz w:val="24"/>
          <w:szCs w:val="24"/>
        </w:rPr>
        <w:t xml:space="preserve">Approval of minutes from meeting </w:t>
      </w:r>
      <w:r w:rsidR="00541A54">
        <w:rPr>
          <w:rFonts w:ascii="Arial" w:eastAsia="Times New Roman" w:hAnsi="Arial" w:cs="Arial"/>
          <w:color w:val="000000"/>
          <w:sz w:val="24"/>
          <w:szCs w:val="24"/>
        </w:rPr>
        <w:t>September 28, 2023</w:t>
      </w:r>
      <w:r w:rsidRPr="001E590D">
        <w:rPr>
          <w:rFonts w:ascii="Arial" w:eastAsia="Times New Roman" w:hAnsi="Arial" w:cs="Arial"/>
          <w:color w:val="000000"/>
          <w:sz w:val="24"/>
          <w:szCs w:val="24"/>
        </w:rPr>
        <w:t> </w:t>
      </w:r>
    </w:p>
    <w:p w14:paraId="02BC0487" w14:textId="5BFEB9F9" w:rsidR="0087215B" w:rsidRDefault="0087215B" w:rsidP="001E590D">
      <w:pPr>
        <w:pStyle w:val="ListParagraph"/>
        <w:numPr>
          <w:ilvl w:val="0"/>
          <w:numId w:val="6"/>
        </w:numPr>
        <w:spacing w:after="0" w:line="240" w:lineRule="auto"/>
        <w:textAlignment w:val="baseline"/>
        <w:rPr>
          <w:rFonts w:ascii="Arial" w:eastAsia="Times New Roman" w:hAnsi="Arial" w:cs="Arial"/>
          <w:color w:val="000000"/>
          <w:sz w:val="24"/>
          <w:szCs w:val="24"/>
        </w:rPr>
      </w:pPr>
      <w:r>
        <w:rPr>
          <w:rFonts w:ascii="Arial" w:eastAsia="Times New Roman" w:hAnsi="Arial" w:cs="Arial"/>
          <w:color w:val="000000"/>
          <w:sz w:val="24"/>
          <w:szCs w:val="24"/>
        </w:rPr>
        <w:t>New Program</w:t>
      </w:r>
      <w:r w:rsidR="00B50AAB">
        <w:rPr>
          <w:rFonts w:ascii="Arial" w:eastAsia="Times New Roman" w:hAnsi="Arial" w:cs="Arial"/>
          <w:color w:val="000000"/>
          <w:sz w:val="24"/>
          <w:szCs w:val="24"/>
        </w:rPr>
        <w:t xml:space="preserve"> – Pending CCN/institution approval</w:t>
      </w:r>
    </w:p>
    <w:p w14:paraId="31C7BE59" w14:textId="435DD15C" w:rsidR="0087215B" w:rsidRDefault="0087215B" w:rsidP="0087215B">
      <w:pPr>
        <w:pStyle w:val="ListParagraph"/>
        <w:numPr>
          <w:ilvl w:val="1"/>
          <w:numId w:val="6"/>
        </w:numPr>
        <w:spacing w:after="0" w:line="240" w:lineRule="auto"/>
        <w:textAlignment w:val="baseline"/>
        <w:rPr>
          <w:rFonts w:ascii="Arial" w:eastAsia="Times New Roman" w:hAnsi="Arial" w:cs="Arial"/>
          <w:color w:val="000000"/>
          <w:sz w:val="24"/>
          <w:szCs w:val="24"/>
        </w:rPr>
      </w:pPr>
      <w:r>
        <w:rPr>
          <w:rFonts w:ascii="Arial" w:eastAsia="Times New Roman" w:hAnsi="Arial" w:cs="Arial"/>
          <w:color w:val="000000"/>
          <w:sz w:val="24"/>
          <w:szCs w:val="24"/>
        </w:rPr>
        <w:t>Paraprofessional Skills Certificate</w:t>
      </w:r>
    </w:p>
    <w:p w14:paraId="649A9DD4" w14:textId="68606A01" w:rsidR="0087215B" w:rsidRPr="00B50AAB" w:rsidRDefault="0087215B" w:rsidP="00B50AAB">
      <w:pPr>
        <w:pStyle w:val="ListParagraph"/>
        <w:numPr>
          <w:ilvl w:val="0"/>
          <w:numId w:val="6"/>
        </w:numPr>
        <w:spacing w:after="0" w:line="240" w:lineRule="auto"/>
        <w:textAlignment w:val="baseline"/>
        <w:rPr>
          <w:rFonts w:ascii="Arial" w:eastAsia="Times New Roman" w:hAnsi="Arial" w:cs="Arial"/>
          <w:color w:val="000000"/>
          <w:sz w:val="24"/>
          <w:szCs w:val="24"/>
        </w:rPr>
      </w:pPr>
      <w:r>
        <w:rPr>
          <w:rFonts w:ascii="Arial" w:eastAsia="Times New Roman" w:hAnsi="Arial" w:cs="Arial"/>
          <w:color w:val="000000"/>
          <w:sz w:val="24"/>
          <w:szCs w:val="24"/>
        </w:rPr>
        <w:t>New Course</w:t>
      </w:r>
      <w:r w:rsidR="00B50AAB">
        <w:rPr>
          <w:rFonts w:ascii="Arial" w:eastAsia="Times New Roman" w:hAnsi="Arial" w:cs="Arial"/>
          <w:color w:val="000000"/>
          <w:sz w:val="24"/>
          <w:szCs w:val="24"/>
        </w:rPr>
        <w:t xml:space="preserve"> – Pending CCN/institution approval</w:t>
      </w:r>
    </w:p>
    <w:p w14:paraId="14BB4F84" w14:textId="06585D58" w:rsidR="0087215B" w:rsidRDefault="0087215B" w:rsidP="0087215B">
      <w:pPr>
        <w:pStyle w:val="ListParagraph"/>
        <w:numPr>
          <w:ilvl w:val="1"/>
          <w:numId w:val="6"/>
        </w:numPr>
        <w:spacing w:after="0" w:line="240" w:lineRule="auto"/>
        <w:textAlignment w:val="baseline"/>
        <w:rPr>
          <w:rFonts w:ascii="Arial" w:eastAsia="Times New Roman" w:hAnsi="Arial" w:cs="Arial"/>
          <w:color w:val="000000"/>
          <w:sz w:val="24"/>
          <w:szCs w:val="24"/>
        </w:rPr>
      </w:pPr>
      <w:r>
        <w:rPr>
          <w:rFonts w:ascii="Arial" w:eastAsia="Times New Roman" w:hAnsi="Arial" w:cs="Arial"/>
          <w:color w:val="000000"/>
          <w:sz w:val="24"/>
          <w:szCs w:val="24"/>
        </w:rPr>
        <w:t>EDU208 – Students with Diverse Abilities and Backgrounds</w:t>
      </w:r>
    </w:p>
    <w:p w14:paraId="008459A7" w14:textId="7D9BD9E4" w:rsidR="0087215B" w:rsidRDefault="0087215B" w:rsidP="0087215B">
      <w:pPr>
        <w:pStyle w:val="ListParagraph"/>
        <w:numPr>
          <w:ilvl w:val="1"/>
          <w:numId w:val="6"/>
        </w:numPr>
        <w:spacing w:after="0" w:line="240" w:lineRule="auto"/>
        <w:textAlignment w:val="baseline"/>
        <w:rPr>
          <w:rFonts w:ascii="Arial" w:eastAsia="Times New Roman" w:hAnsi="Arial" w:cs="Arial"/>
          <w:color w:val="000000"/>
          <w:sz w:val="24"/>
          <w:szCs w:val="24"/>
        </w:rPr>
      </w:pPr>
      <w:r>
        <w:rPr>
          <w:rFonts w:ascii="Arial" w:eastAsia="Times New Roman" w:hAnsi="Arial" w:cs="Arial"/>
          <w:color w:val="000000"/>
          <w:sz w:val="24"/>
          <w:szCs w:val="24"/>
        </w:rPr>
        <w:t>EDU245 – Foundations of Elementary Literacy and the Science of Reading</w:t>
      </w:r>
    </w:p>
    <w:p w14:paraId="284FB851" w14:textId="3472FDEE" w:rsidR="001E590D" w:rsidRDefault="00541A54" w:rsidP="001E590D">
      <w:pPr>
        <w:pStyle w:val="ListParagraph"/>
        <w:numPr>
          <w:ilvl w:val="0"/>
          <w:numId w:val="6"/>
        </w:numPr>
        <w:spacing w:after="0" w:line="240" w:lineRule="auto"/>
        <w:textAlignment w:val="baseline"/>
        <w:rPr>
          <w:rFonts w:ascii="Arial" w:eastAsia="Times New Roman" w:hAnsi="Arial" w:cs="Arial"/>
          <w:color w:val="000000"/>
          <w:sz w:val="24"/>
          <w:szCs w:val="24"/>
        </w:rPr>
      </w:pPr>
      <w:r>
        <w:rPr>
          <w:rFonts w:ascii="Arial" w:eastAsia="Times New Roman" w:hAnsi="Arial" w:cs="Arial"/>
          <w:color w:val="000000"/>
          <w:sz w:val="24"/>
          <w:szCs w:val="24"/>
        </w:rPr>
        <w:t>Change Existing</w:t>
      </w:r>
      <w:r w:rsidR="001E590D" w:rsidRPr="001E590D">
        <w:rPr>
          <w:rFonts w:ascii="Arial" w:eastAsia="Times New Roman" w:hAnsi="Arial" w:cs="Arial"/>
          <w:color w:val="000000"/>
          <w:sz w:val="24"/>
          <w:szCs w:val="24"/>
        </w:rPr>
        <w:t xml:space="preserve"> </w:t>
      </w:r>
      <w:r w:rsidR="00C85D0C">
        <w:rPr>
          <w:rFonts w:ascii="Arial" w:eastAsia="Times New Roman" w:hAnsi="Arial" w:cs="Arial"/>
          <w:color w:val="000000"/>
          <w:sz w:val="24"/>
          <w:szCs w:val="24"/>
        </w:rPr>
        <w:t>Course</w:t>
      </w:r>
      <w:r w:rsidR="001E590D" w:rsidRPr="001E590D">
        <w:rPr>
          <w:rFonts w:ascii="Arial" w:eastAsia="Times New Roman" w:hAnsi="Arial" w:cs="Arial"/>
          <w:color w:val="000000"/>
          <w:sz w:val="24"/>
          <w:szCs w:val="24"/>
        </w:rPr>
        <w:t>: </w:t>
      </w:r>
    </w:p>
    <w:p w14:paraId="66143608" w14:textId="316179A2" w:rsidR="001E590D" w:rsidRDefault="00541A54" w:rsidP="001E590D">
      <w:pPr>
        <w:pStyle w:val="ListParagraph"/>
        <w:numPr>
          <w:ilvl w:val="1"/>
          <w:numId w:val="6"/>
        </w:numPr>
        <w:spacing w:after="0" w:line="240" w:lineRule="auto"/>
        <w:textAlignment w:val="baseline"/>
        <w:rPr>
          <w:rFonts w:ascii="Arial" w:eastAsia="Times New Roman" w:hAnsi="Arial" w:cs="Arial"/>
          <w:color w:val="000000"/>
          <w:sz w:val="24"/>
          <w:szCs w:val="24"/>
        </w:rPr>
      </w:pPr>
      <w:r>
        <w:rPr>
          <w:rFonts w:ascii="Arial" w:eastAsia="Times New Roman" w:hAnsi="Arial" w:cs="Arial"/>
          <w:color w:val="000000"/>
          <w:sz w:val="24"/>
          <w:szCs w:val="24"/>
        </w:rPr>
        <w:t xml:space="preserve">MGT482 </w:t>
      </w:r>
    </w:p>
    <w:p w14:paraId="3FED82B5" w14:textId="77777777" w:rsidR="00541A54" w:rsidRDefault="00541A54" w:rsidP="00541A54">
      <w:pPr>
        <w:pStyle w:val="ListParagraph"/>
        <w:numPr>
          <w:ilvl w:val="2"/>
          <w:numId w:val="6"/>
        </w:numPr>
        <w:spacing w:after="0" w:line="240" w:lineRule="auto"/>
        <w:textAlignment w:val="baseline"/>
        <w:rPr>
          <w:rFonts w:ascii="Arial" w:eastAsia="Times New Roman" w:hAnsi="Arial" w:cs="Arial"/>
          <w:color w:val="000000"/>
          <w:sz w:val="24"/>
          <w:szCs w:val="24"/>
        </w:rPr>
      </w:pPr>
      <w:r>
        <w:rPr>
          <w:rFonts w:ascii="Arial" w:eastAsia="Times New Roman" w:hAnsi="Arial" w:cs="Arial"/>
          <w:color w:val="000000"/>
          <w:sz w:val="24"/>
          <w:szCs w:val="24"/>
        </w:rPr>
        <w:t>Change name from Leadership- Progression in Thought to Leadership Capstone.</w:t>
      </w:r>
    </w:p>
    <w:p w14:paraId="38752A0D" w14:textId="47602860" w:rsidR="00541A54" w:rsidRPr="00541A54" w:rsidRDefault="00541A54" w:rsidP="00986492">
      <w:pPr>
        <w:pStyle w:val="ListParagraph"/>
        <w:numPr>
          <w:ilvl w:val="0"/>
          <w:numId w:val="7"/>
        </w:numPr>
        <w:autoSpaceDE w:val="0"/>
        <w:autoSpaceDN w:val="0"/>
        <w:adjustRightInd w:val="0"/>
        <w:spacing w:after="0" w:line="240" w:lineRule="auto"/>
        <w:textAlignment w:val="baseline"/>
        <w:rPr>
          <w:rFonts w:ascii="Arial" w:eastAsia="Times New Roman" w:hAnsi="Arial" w:cs="Arial"/>
          <w:sz w:val="24"/>
          <w:szCs w:val="24"/>
        </w:rPr>
      </w:pPr>
      <w:r w:rsidRPr="00541A54">
        <w:rPr>
          <w:rFonts w:ascii="Arial" w:hAnsi="Arial" w:cs="Arial"/>
          <w:sz w:val="24"/>
          <w:szCs w:val="24"/>
        </w:rPr>
        <w:t>Course is designed to expose students to foundational theories, conceptual frameworks, and methodologies they will use throughout their careers. Based on the premise that leadership skills can be learned, students will develop a student-centered educational project of their choice to demons rate the key aspects they have learned in the Bachelor of Applied Science in Management and Supervision.</w:t>
      </w:r>
    </w:p>
    <w:p w14:paraId="2383E67E" w14:textId="134DE4A4" w:rsidR="00C85D0C" w:rsidRPr="001E590D" w:rsidRDefault="00C85D0C" w:rsidP="00C85D0C">
      <w:pPr>
        <w:pStyle w:val="ListParagraph"/>
        <w:numPr>
          <w:ilvl w:val="0"/>
          <w:numId w:val="6"/>
        </w:numPr>
        <w:spacing w:after="0" w:line="240" w:lineRule="auto"/>
        <w:textAlignment w:val="baseline"/>
        <w:rPr>
          <w:rFonts w:ascii="Arial" w:eastAsia="Times New Roman" w:hAnsi="Arial" w:cs="Arial"/>
          <w:color w:val="000000"/>
          <w:sz w:val="24"/>
          <w:szCs w:val="24"/>
        </w:rPr>
      </w:pPr>
      <w:r>
        <w:rPr>
          <w:rFonts w:ascii="Arial" w:eastAsia="Times New Roman" w:hAnsi="Arial" w:cs="Arial"/>
          <w:color w:val="000000"/>
          <w:sz w:val="24"/>
          <w:szCs w:val="24"/>
        </w:rPr>
        <w:t>Adjournment</w:t>
      </w:r>
    </w:p>
    <w:p w14:paraId="64296C21" w14:textId="77777777" w:rsidR="001E590D" w:rsidRPr="001E590D" w:rsidRDefault="001E590D" w:rsidP="001E590D">
      <w:pPr>
        <w:shd w:val="clear" w:color="auto" w:fill="FFFFFF"/>
        <w:spacing w:after="0" w:line="240" w:lineRule="auto"/>
        <w:rPr>
          <w:rFonts w:ascii="Times New Roman" w:eastAsia="Times New Roman" w:hAnsi="Times New Roman" w:cs="Times New Roman"/>
          <w:sz w:val="24"/>
          <w:szCs w:val="24"/>
        </w:rPr>
      </w:pPr>
      <w:r w:rsidRPr="001E590D">
        <w:rPr>
          <w:rFonts w:ascii="Arial" w:eastAsia="Times New Roman" w:hAnsi="Arial" w:cs="Arial"/>
          <w:color w:val="000000"/>
          <w:sz w:val="24"/>
          <w:szCs w:val="24"/>
        </w:rPr>
        <w:t> </w:t>
      </w:r>
    </w:p>
    <w:p w14:paraId="242620EE" w14:textId="77777777" w:rsidR="001E590D" w:rsidRPr="001E590D" w:rsidRDefault="001E590D" w:rsidP="001E590D">
      <w:pPr>
        <w:shd w:val="clear" w:color="auto" w:fill="FFFFFF"/>
        <w:spacing w:after="0" w:line="240" w:lineRule="auto"/>
        <w:rPr>
          <w:rFonts w:ascii="Times New Roman" w:eastAsia="Times New Roman" w:hAnsi="Times New Roman" w:cs="Times New Roman"/>
          <w:sz w:val="24"/>
          <w:szCs w:val="24"/>
        </w:rPr>
      </w:pPr>
      <w:r w:rsidRPr="001E590D">
        <w:rPr>
          <w:rFonts w:ascii="Arial" w:eastAsia="Times New Roman" w:hAnsi="Arial" w:cs="Arial"/>
          <w:color w:val="000000"/>
        </w:rPr>
        <w:t> </w:t>
      </w:r>
    </w:p>
    <w:p w14:paraId="65CA165C" w14:textId="77777777" w:rsidR="001E590D" w:rsidRPr="001E590D" w:rsidRDefault="001E590D" w:rsidP="001E590D">
      <w:pPr>
        <w:shd w:val="clear" w:color="auto" w:fill="FFFFFF"/>
        <w:spacing w:after="0" w:line="240" w:lineRule="auto"/>
        <w:jc w:val="center"/>
        <w:rPr>
          <w:rFonts w:ascii="Times New Roman" w:eastAsia="Times New Roman" w:hAnsi="Times New Roman" w:cs="Times New Roman"/>
          <w:sz w:val="24"/>
          <w:szCs w:val="24"/>
        </w:rPr>
      </w:pPr>
      <w:r w:rsidRPr="001E590D">
        <w:rPr>
          <w:rFonts w:ascii="Arial" w:eastAsia="Times New Roman" w:hAnsi="Arial" w:cs="Arial"/>
          <w:color w:val="000000"/>
          <w:sz w:val="28"/>
          <w:szCs w:val="28"/>
        </w:rPr>
        <w:t> </w:t>
      </w:r>
    </w:p>
    <w:p w14:paraId="2AB40D69" w14:textId="77777777" w:rsidR="002F5984" w:rsidRDefault="002F5984"/>
    <w:sectPr w:rsidR="002F598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B51A2C"/>
    <w:multiLevelType w:val="multilevel"/>
    <w:tmpl w:val="6A8E30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7A56B8F"/>
    <w:multiLevelType w:val="multilevel"/>
    <w:tmpl w:val="1FE03B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CBA5BF2"/>
    <w:multiLevelType w:val="hybridMultilevel"/>
    <w:tmpl w:val="64DEF43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7FE05CE"/>
    <w:multiLevelType w:val="multilevel"/>
    <w:tmpl w:val="DE3E873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8CE67D6"/>
    <w:multiLevelType w:val="hybridMultilevel"/>
    <w:tmpl w:val="7294F34E"/>
    <w:lvl w:ilvl="0" w:tplc="0409001B">
      <w:start w:val="1"/>
      <w:numFmt w:val="lowerRoman"/>
      <w:lvlText w:val="%1."/>
      <w:lvlJc w:val="right"/>
      <w:pPr>
        <w:ind w:left="2340" w:hanging="360"/>
      </w:pPr>
    </w:lvl>
    <w:lvl w:ilvl="1" w:tplc="04090019" w:tentative="1">
      <w:start w:val="1"/>
      <w:numFmt w:val="lowerLetter"/>
      <w:lvlText w:val="%2."/>
      <w:lvlJc w:val="left"/>
      <w:pPr>
        <w:ind w:left="3060" w:hanging="360"/>
      </w:pPr>
    </w:lvl>
    <w:lvl w:ilvl="2" w:tplc="0409001B" w:tentative="1">
      <w:start w:val="1"/>
      <w:numFmt w:val="lowerRoman"/>
      <w:lvlText w:val="%3."/>
      <w:lvlJc w:val="right"/>
      <w:pPr>
        <w:ind w:left="3780" w:hanging="180"/>
      </w:pPr>
    </w:lvl>
    <w:lvl w:ilvl="3" w:tplc="0409000F" w:tentative="1">
      <w:start w:val="1"/>
      <w:numFmt w:val="decimal"/>
      <w:lvlText w:val="%4."/>
      <w:lvlJc w:val="left"/>
      <w:pPr>
        <w:ind w:left="4500" w:hanging="360"/>
      </w:pPr>
    </w:lvl>
    <w:lvl w:ilvl="4" w:tplc="04090019" w:tentative="1">
      <w:start w:val="1"/>
      <w:numFmt w:val="lowerLetter"/>
      <w:lvlText w:val="%5."/>
      <w:lvlJc w:val="left"/>
      <w:pPr>
        <w:ind w:left="5220" w:hanging="360"/>
      </w:pPr>
    </w:lvl>
    <w:lvl w:ilvl="5" w:tplc="0409001B" w:tentative="1">
      <w:start w:val="1"/>
      <w:numFmt w:val="lowerRoman"/>
      <w:lvlText w:val="%6."/>
      <w:lvlJc w:val="right"/>
      <w:pPr>
        <w:ind w:left="5940" w:hanging="180"/>
      </w:pPr>
    </w:lvl>
    <w:lvl w:ilvl="6" w:tplc="0409000F" w:tentative="1">
      <w:start w:val="1"/>
      <w:numFmt w:val="decimal"/>
      <w:lvlText w:val="%7."/>
      <w:lvlJc w:val="left"/>
      <w:pPr>
        <w:ind w:left="6660" w:hanging="360"/>
      </w:pPr>
    </w:lvl>
    <w:lvl w:ilvl="7" w:tplc="04090019" w:tentative="1">
      <w:start w:val="1"/>
      <w:numFmt w:val="lowerLetter"/>
      <w:lvlText w:val="%8."/>
      <w:lvlJc w:val="left"/>
      <w:pPr>
        <w:ind w:left="7380" w:hanging="360"/>
      </w:pPr>
    </w:lvl>
    <w:lvl w:ilvl="8" w:tplc="0409001B" w:tentative="1">
      <w:start w:val="1"/>
      <w:numFmt w:val="lowerRoman"/>
      <w:lvlText w:val="%9."/>
      <w:lvlJc w:val="right"/>
      <w:pPr>
        <w:ind w:left="8100" w:hanging="180"/>
      </w:pPr>
    </w:lvl>
  </w:abstractNum>
  <w:abstractNum w:abstractNumId="5" w15:restartNumberingAfterBreak="0">
    <w:nsid w:val="4EE62265"/>
    <w:multiLevelType w:val="multilevel"/>
    <w:tmpl w:val="822A1B8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598F1205"/>
    <w:multiLevelType w:val="multilevel"/>
    <w:tmpl w:val="136EC9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48681633">
    <w:abstractNumId w:val="0"/>
  </w:num>
  <w:num w:numId="2" w16cid:durableId="489835196">
    <w:abstractNumId w:val="1"/>
    <w:lvlOverride w:ilvl="0">
      <w:lvl w:ilvl="0">
        <w:numFmt w:val="decimal"/>
        <w:lvlText w:val="%1."/>
        <w:lvlJc w:val="left"/>
      </w:lvl>
    </w:lvlOverride>
  </w:num>
  <w:num w:numId="3" w16cid:durableId="2124836430">
    <w:abstractNumId w:val="3"/>
    <w:lvlOverride w:ilvl="0">
      <w:lvl w:ilvl="0">
        <w:numFmt w:val="decimal"/>
        <w:lvlText w:val="%1."/>
        <w:lvlJc w:val="left"/>
      </w:lvl>
    </w:lvlOverride>
  </w:num>
  <w:num w:numId="4" w16cid:durableId="1949122688">
    <w:abstractNumId w:val="6"/>
    <w:lvlOverride w:ilvl="0">
      <w:lvl w:ilvl="0">
        <w:numFmt w:val="lowerLetter"/>
        <w:lvlText w:val="%1."/>
        <w:lvlJc w:val="left"/>
      </w:lvl>
    </w:lvlOverride>
  </w:num>
  <w:num w:numId="5" w16cid:durableId="588390477">
    <w:abstractNumId w:val="5"/>
    <w:lvlOverride w:ilvl="0">
      <w:lvl w:ilvl="0">
        <w:numFmt w:val="decimal"/>
        <w:lvlText w:val="%1."/>
        <w:lvlJc w:val="left"/>
      </w:lvl>
    </w:lvlOverride>
  </w:num>
  <w:num w:numId="6" w16cid:durableId="606349045">
    <w:abstractNumId w:val="2"/>
  </w:num>
  <w:num w:numId="7" w16cid:durableId="16814669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590D"/>
    <w:rsid w:val="001E590D"/>
    <w:rsid w:val="002F5984"/>
    <w:rsid w:val="00541A54"/>
    <w:rsid w:val="0087215B"/>
    <w:rsid w:val="008B14E0"/>
    <w:rsid w:val="00937E54"/>
    <w:rsid w:val="00963390"/>
    <w:rsid w:val="00B50AAB"/>
    <w:rsid w:val="00C85D0C"/>
    <w:rsid w:val="00C90A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DAF487"/>
  <w15:chartTrackingRefBased/>
  <w15:docId w15:val="{869F187F-257F-40F3-8BE7-E04B4499B0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E590D"/>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1E590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8886325">
      <w:bodyDiv w:val="1"/>
      <w:marLeft w:val="0"/>
      <w:marRight w:val="0"/>
      <w:marTop w:val="0"/>
      <w:marBottom w:val="0"/>
      <w:divBdr>
        <w:top w:val="none" w:sz="0" w:space="0" w:color="auto"/>
        <w:left w:val="none" w:sz="0" w:space="0" w:color="auto"/>
        <w:bottom w:val="none" w:sz="0" w:space="0" w:color="auto"/>
        <w:right w:val="none" w:sz="0" w:space="0" w:color="auto"/>
      </w:divBdr>
      <w:divsChild>
        <w:div w:id="807551437">
          <w:marLeft w:val="864"/>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1</Pages>
  <Words>197</Words>
  <Characters>1128</Characters>
  <Application>Microsoft Office Word</Application>
  <DocSecurity>0</DocSecurity>
  <Lines>9</Lines>
  <Paragraphs>2</Paragraphs>
  <ScaleCrop>false</ScaleCrop>
  <Company/>
  <LinksUpToDate>false</LinksUpToDate>
  <CharactersWithSpaces>1323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Dorothy Callander</dc:creator>
  <cp:keywords/>
  <dc:description/>
  <cp:lastModifiedBy>Dorothy Callander</cp:lastModifiedBy>
  <cp:revision>8</cp:revision>
  <cp:lastPrinted>2023-10-05T17:13:00Z</cp:lastPrinted>
  <dcterms:created xsi:type="dcterms:W3CDTF">2023-10-03T16:05:00Z</dcterms:created>
  <dcterms:modified xsi:type="dcterms:W3CDTF">2023-10-05T17:15:00Z</dcterms:modified>
</cp:coreProperties>
</file>